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5693562"/>
        <w:docPartObj>
          <w:docPartGallery w:val="Cover Pages"/>
          <w:docPartUnique/>
        </w:docPartObj>
      </w:sdtPr>
      <w:sdtEndPr/>
      <w:sdtContent>
        <w:p w:rsidR="002160B2" w:rsidRDefault="002160B2">
          <w:r>
            <w:rPr>
              <w:noProof/>
            </w:rPr>
            <mc:AlternateContent>
              <mc:Choice Requires="wps">
                <w:drawing>
                  <wp:anchor distT="0" distB="0" distL="114300" distR="114300" simplePos="0" relativeHeight="251656192" behindDoc="1" locked="0" layoutInCell="1" allowOverlap="0">
                    <wp:simplePos x="0" y="0"/>
                    <wp:positionH relativeFrom="page">
                      <wp:posOffset>457200</wp:posOffset>
                    </wp:positionH>
                    <wp:positionV relativeFrom="margin">
                      <wp:posOffset>-438151</wp:posOffset>
                    </wp:positionV>
                    <wp:extent cx="6858000" cy="8677275"/>
                    <wp:effectExtent l="0" t="0" r="0" b="952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867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E24547">
                                  <w:trPr>
                                    <w:trHeight w:hRule="exact" w:val="9360"/>
                                  </w:trPr>
                                  <w:tc>
                                    <w:tcPr>
                                      <w:tcW w:w="5000" w:type="pct"/>
                                    </w:tcPr>
                                    <w:p w:rsidR="00E24547" w:rsidRDefault="00E24547">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24547">
                                  <w:trPr>
                                    <w:trHeight w:hRule="exact" w:val="4320"/>
                                  </w:trPr>
                                  <w:tc>
                                    <w:tcPr>
                                      <w:tcW w:w="5000" w:type="pct"/>
                                      <w:shd w:val="clear" w:color="auto" w:fill="5B9BD5" w:themeFill="accent1"/>
                                      <w:vAlign w:val="center"/>
                                    </w:tcPr>
                                    <w:p w:rsidR="00E24547" w:rsidRPr="002160B2" w:rsidRDefault="002A6588">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24547">
                                            <w:rPr>
                                              <w:rFonts w:asciiTheme="majorHAnsi" w:hAnsiTheme="majorHAnsi"/>
                                              <w:color w:val="FFFFFF" w:themeColor="background1"/>
                                              <w:sz w:val="72"/>
                                              <w:szCs w:val="72"/>
                                            </w:rPr>
                                            <w:t>Parent/Student Handbook</w:t>
                                          </w:r>
                                          <w:r w:rsidR="00E24547" w:rsidRPr="002160B2">
                                            <w:rPr>
                                              <w:rFonts w:asciiTheme="majorHAnsi" w:hAnsiTheme="majorHAnsi"/>
                                              <w:color w:val="FFFFFF" w:themeColor="background1"/>
                                              <w:sz w:val="72"/>
                                              <w:szCs w:val="72"/>
                                            </w:rPr>
                                            <w:t xml:space="preserve"> 2020-2021</w:t>
                                          </w:r>
                                        </w:sdtContent>
                                      </w:sdt>
                                    </w:p>
                                    <w:p w:rsidR="00E24547" w:rsidRDefault="002A6588" w:rsidP="002160B2">
                                      <w:pPr>
                                        <w:pStyle w:val="NoSpacing"/>
                                        <w:spacing w:before="240"/>
                                        <w:ind w:left="720" w:right="720"/>
                                        <w:rPr>
                                          <w:color w:val="FFFFFF" w:themeColor="background1"/>
                                          <w:sz w:val="32"/>
                                          <w:szCs w:val="32"/>
                                        </w:rPr>
                                      </w:pPr>
                                      <w:sdt>
                                        <w:sdtPr>
                                          <w:rPr>
                                            <w:color w:val="FFFFFF" w:themeColor="background1"/>
                                            <w:sz w:val="40"/>
                                            <w:szCs w:val="40"/>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E24547" w:rsidRPr="00C218E0">
                                            <w:rPr>
                                              <w:color w:val="FFFFFF" w:themeColor="background1"/>
                                              <w:sz w:val="40"/>
                                              <w:szCs w:val="40"/>
                                            </w:rPr>
                                            <w:t>The Academy at World Champions Centre</w:t>
                                          </w:r>
                                        </w:sdtContent>
                                      </w:sdt>
                                      <w:r w:rsidR="00E24547">
                                        <w:rPr>
                                          <w:color w:val="FFFFFF" w:themeColor="background1"/>
                                          <w:sz w:val="32"/>
                                          <w:szCs w:val="32"/>
                                        </w:rPr>
                                        <w:t xml:space="preserve"> </w:t>
                                      </w:r>
                                    </w:p>
                                  </w:tc>
                                </w:tr>
                                <w:tr w:rsidR="00E2454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E24547">
                                        <w:trPr>
                                          <w:trHeight w:hRule="exact" w:val="720"/>
                                        </w:trPr>
                                        <w:tc>
                                          <w:tcPr>
                                            <w:tcW w:w="3590" w:type="dxa"/>
                                            <w:vAlign w:val="center"/>
                                          </w:tcPr>
                                          <w:p w:rsidR="00E24547" w:rsidRDefault="00E24547" w:rsidP="002160B2">
                                            <w:pPr>
                                              <w:pStyle w:val="NoSpacing"/>
                                              <w:ind w:left="144" w:right="144"/>
                                              <w:jc w:val="center"/>
                                              <w:rPr>
                                                <w:color w:val="FFFFFF" w:themeColor="background1"/>
                                              </w:rPr>
                                            </w:pPr>
                                          </w:p>
                                        </w:tc>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0-08-05T00:00:00Z">
                                                <w:dateFormat w:val="M/d/yy"/>
                                                <w:lid w:val="en-US"/>
                                                <w:storeMappedDataAs w:val="dateTime"/>
                                                <w:calendar w:val="gregorian"/>
                                              </w:date>
                                            </w:sdtPr>
                                            <w:sdtEndPr/>
                                            <w:sdtContent>
                                              <w:p w:rsidR="00E24547" w:rsidRDefault="00E24547">
                                                <w:pPr>
                                                  <w:pStyle w:val="NoSpacing"/>
                                                  <w:ind w:left="144" w:right="144"/>
                                                  <w:jc w:val="center"/>
                                                  <w:rPr>
                                                    <w:color w:val="FFFFFF" w:themeColor="background1"/>
                                                  </w:rPr>
                                                </w:pPr>
                                                <w:r>
                                                  <w:rPr>
                                                    <w:color w:val="FFFFFF" w:themeColor="background1"/>
                                                  </w:rPr>
                                                  <w:t>8/5/20</w:t>
                                                </w:r>
                                              </w:p>
                                            </w:sdtContent>
                                          </w:sdt>
                                        </w:tc>
                                        <w:tc>
                                          <w:tcPr>
                                            <w:tcW w:w="3591" w:type="dxa"/>
                                            <w:vAlign w:val="center"/>
                                          </w:tcPr>
                                          <w:p w:rsidR="00E24547" w:rsidRDefault="00E24547" w:rsidP="002160B2">
                                            <w:pPr>
                                              <w:pStyle w:val="NoSpacing"/>
                                              <w:ind w:left="144" w:right="720"/>
                                              <w:jc w:val="right"/>
                                              <w:rPr>
                                                <w:color w:val="FFFFFF" w:themeColor="background1"/>
                                              </w:rPr>
                                            </w:pPr>
                                          </w:p>
                                        </w:tc>
                                      </w:tr>
                                    </w:tbl>
                                    <w:p w:rsidR="00E24547" w:rsidRDefault="00E24547"/>
                                  </w:tc>
                                </w:tr>
                              </w:tbl>
                              <w:p w:rsidR="00E24547" w:rsidRDefault="00E2454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36pt;margin-top:-34.5pt;width:540pt;height:68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E24547">
                            <w:trPr>
                              <w:trHeight w:hRule="exact" w:val="9360"/>
                            </w:trPr>
                            <w:tc>
                              <w:tcPr>
                                <w:tcW w:w="5000" w:type="pct"/>
                              </w:tcPr>
                              <w:p w:rsidR="00E24547" w:rsidRDefault="00E24547">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24547">
                            <w:trPr>
                              <w:trHeight w:hRule="exact" w:val="4320"/>
                            </w:trPr>
                            <w:tc>
                              <w:tcPr>
                                <w:tcW w:w="5000" w:type="pct"/>
                                <w:shd w:val="clear" w:color="auto" w:fill="5B9BD5" w:themeFill="accent1"/>
                                <w:vAlign w:val="center"/>
                              </w:tcPr>
                              <w:p w:rsidR="00E24547" w:rsidRPr="002160B2" w:rsidRDefault="002A6588">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24547">
                                      <w:rPr>
                                        <w:rFonts w:asciiTheme="majorHAnsi" w:hAnsiTheme="majorHAnsi"/>
                                        <w:color w:val="FFFFFF" w:themeColor="background1"/>
                                        <w:sz w:val="72"/>
                                        <w:szCs w:val="72"/>
                                      </w:rPr>
                                      <w:t>Parent/Student Handbook</w:t>
                                    </w:r>
                                    <w:r w:rsidR="00E24547" w:rsidRPr="002160B2">
                                      <w:rPr>
                                        <w:rFonts w:asciiTheme="majorHAnsi" w:hAnsiTheme="majorHAnsi"/>
                                        <w:color w:val="FFFFFF" w:themeColor="background1"/>
                                        <w:sz w:val="72"/>
                                        <w:szCs w:val="72"/>
                                      </w:rPr>
                                      <w:t xml:space="preserve"> 2020-2021</w:t>
                                    </w:r>
                                  </w:sdtContent>
                                </w:sdt>
                              </w:p>
                              <w:p w:rsidR="00E24547" w:rsidRDefault="002A6588" w:rsidP="002160B2">
                                <w:pPr>
                                  <w:pStyle w:val="NoSpacing"/>
                                  <w:spacing w:before="240"/>
                                  <w:ind w:left="720" w:right="720"/>
                                  <w:rPr>
                                    <w:color w:val="FFFFFF" w:themeColor="background1"/>
                                    <w:sz w:val="32"/>
                                    <w:szCs w:val="32"/>
                                  </w:rPr>
                                </w:pPr>
                                <w:sdt>
                                  <w:sdtPr>
                                    <w:rPr>
                                      <w:color w:val="FFFFFF" w:themeColor="background1"/>
                                      <w:sz w:val="40"/>
                                      <w:szCs w:val="40"/>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E24547" w:rsidRPr="00C218E0">
                                      <w:rPr>
                                        <w:color w:val="FFFFFF" w:themeColor="background1"/>
                                        <w:sz w:val="40"/>
                                        <w:szCs w:val="40"/>
                                      </w:rPr>
                                      <w:t>The Academy at World Champions Centre</w:t>
                                    </w:r>
                                  </w:sdtContent>
                                </w:sdt>
                                <w:r w:rsidR="00E24547">
                                  <w:rPr>
                                    <w:color w:val="FFFFFF" w:themeColor="background1"/>
                                    <w:sz w:val="32"/>
                                    <w:szCs w:val="32"/>
                                  </w:rPr>
                                  <w:t xml:space="preserve"> </w:t>
                                </w:r>
                              </w:p>
                            </w:tc>
                          </w:tr>
                          <w:tr w:rsidR="00E2454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E24547">
                                  <w:trPr>
                                    <w:trHeight w:hRule="exact" w:val="720"/>
                                  </w:trPr>
                                  <w:tc>
                                    <w:tcPr>
                                      <w:tcW w:w="3590" w:type="dxa"/>
                                      <w:vAlign w:val="center"/>
                                    </w:tcPr>
                                    <w:p w:rsidR="00E24547" w:rsidRDefault="00E24547" w:rsidP="002160B2">
                                      <w:pPr>
                                        <w:pStyle w:val="NoSpacing"/>
                                        <w:ind w:left="144" w:right="144"/>
                                        <w:jc w:val="center"/>
                                        <w:rPr>
                                          <w:color w:val="FFFFFF" w:themeColor="background1"/>
                                        </w:rPr>
                                      </w:pPr>
                                    </w:p>
                                  </w:tc>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20-08-05T00:00:00Z">
                                          <w:dateFormat w:val="M/d/yy"/>
                                          <w:lid w:val="en-US"/>
                                          <w:storeMappedDataAs w:val="dateTime"/>
                                          <w:calendar w:val="gregorian"/>
                                        </w:date>
                                      </w:sdtPr>
                                      <w:sdtEndPr/>
                                      <w:sdtContent>
                                        <w:p w:rsidR="00E24547" w:rsidRDefault="00E24547">
                                          <w:pPr>
                                            <w:pStyle w:val="NoSpacing"/>
                                            <w:ind w:left="144" w:right="144"/>
                                            <w:jc w:val="center"/>
                                            <w:rPr>
                                              <w:color w:val="FFFFFF" w:themeColor="background1"/>
                                            </w:rPr>
                                          </w:pPr>
                                          <w:r>
                                            <w:rPr>
                                              <w:color w:val="FFFFFF" w:themeColor="background1"/>
                                            </w:rPr>
                                            <w:t>8/5/20</w:t>
                                          </w:r>
                                        </w:p>
                                      </w:sdtContent>
                                    </w:sdt>
                                  </w:tc>
                                  <w:tc>
                                    <w:tcPr>
                                      <w:tcW w:w="3591" w:type="dxa"/>
                                      <w:vAlign w:val="center"/>
                                    </w:tcPr>
                                    <w:p w:rsidR="00E24547" w:rsidRDefault="00E24547" w:rsidP="002160B2">
                                      <w:pPr>
                                        <w:pStyle w:val="NoSpacing"/>
                                        <w:ind w:left="144" w:right="720"/>
                                        <w:jc w:val="right"/>
                                        <w:rPr>
                                          <w:color w:val="FFFFFF" w:themeColor="background1"/>
                                        </w:rPr>
                                      </w:pPr>
                                    </w:p>
                                  </w:tc>
                                </w:tr>
                              </w:tbl>
                              <w:p w:rsidR="00E24547" w:rsidRDefault="00E24547"/>
                            </w:tc>
                          </w:tr>
                        </w:tbl>
                        <w:p w:rsidR="00E24547" w:rsidRDefault="00E24547"/>
                      </w:txbxContent>
                    </v:textbox>
                    <w10:wrap anchorx="page" anchory="margin"/>
                  </v:shape>
                </w:pict>
              </mc:Fallback>
            </mc:AlternateContent>
          </w:r>
        </w:p>
        <w:p w:rsidR="002160B2" w:rsidRDefault="002160B2" w:rsidP="002160B2">
          <w:r>
            <w:br w:type="page"/>
          </w:r>
        </w:p>
      </w:sdtContent>
    </w:sdt>
    <w:sdt>
      <w:sdtPr>
        <w:rPr>
          <w:rFonts w:asciiTheme="minorHAnsi" w:eastAsiaTheme="minorHAnsi" w:hAnsiTheme="minorHAnsi" w:cstheme="minorBidi"/>
          <w:b w:val="0"/>
          <w:sz w:val="22"/>
          <w:szCs w:val="22"/>
        </w:rPr>
        <w:id w:val="-837219449"/>
        <w:docPartObj>
          <w:docPartGallery w:val="Table of Contents"/>
          <w:docPartUnique/>
        </w:docPartObj>
      </w:sdtPr>
      <w:sdtEndPr>
        <w:rPr>
          <w:bCs/>
          <w:noProof/>
        </w:rPr>
      </w:sdtEndPr>
      <w:sdtContent>
        <w:p w:rsidR="007A43EA" w:rsidRPr="00C218E0" w:rsidRDefault="007A43EA" w:rsidP="00C218E0">
          <w:pPr>
            <w:pStyle w:val="TOCHeading"/>
            <w:jc w:val="center"/>
          </w:pPr>
          <w:r w:rsidRPr="007A43EA">
            <w:rPr>
              <w:sz w:val="36"/>
              <w:szCs w:val="36"/>
            </w:rPr>
            <w:t>Table of Contents</w:t>
          </w:r>
        </w:p>
        <w:p w:rsidR="007A43EA" w:rsidRPr="007A43EA" w:rsidRDefault="007A43EA" w:rsidP="007A43EA"/>
        <w:p w:rsidR="00E24547" w:rsidRDefault="007A43EA">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47883173" w:history="1">
            <w:r w:rsidR="00E24547" w:rsidRPr="002A3730">
              <w:rPr>
                <w:rStyle w:val="Hyperlink"/>
                <w:noProof/>
              </w:rPr>
              <w:t>Welcome</w:t>
            </w:r>
            <w:r w:rsidR="00E24547">
              <w:rPr>
                <w:noProof/>
                <w:webHidden/>
              </w:rPr>
              <w:tab/>
            </w:r>
            <w:r w:rsidR="00E24547">
              <w:rPr>
                <w:noProof/>
                <w:webHidden/>
              </w:rPr>
              <w:fldChar w:fldCharType="begin"/>
            </w:r>
            <w:r w:rsidR="00E24547">
              <w:rPr>
                <w:noProof/>
                <w:webHidden/>
              </w:rPr>
              <w:instrText xml:space="preserve"> PAGEREF _Toc47883173 \h </w:instrText>
            </w:r>
            <w:r w:rsidR="00E24547">
              <w:rPr>
                <w:noProof/>
                <w:webHidden/>
              </w:rPr>
            </w:r>
            <w:r w:rsidR="00E24547">
              <w:rPr>
                <w:noProof/>
                <w:webHidden/>
              </w:rPr>
              <w:fldChar w:fldCharType="separate"/>
            </w:r>
            <w:r w:rsidR="00095124">
              <w:rPr>
                <w:noProof/>
                <w:webHidden/>
              </w:rPr>
              <w:t>2</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74" w:history="1">
            <w:r w:rsidR="00E24547" w:rsidRPr="002A3730">
              <w:rPr>
                <w:rStyle w:val="Hyperlink"/>
                <w:noProof/>
              </w:rPr>
              <w:t>Mission</w:t>
            </w:r>
            <w:r w:rsidR="00E24547">
              <w:rPr>
                <w:noProof/>
                <w:webHidden/>
              </w:rPr>
              <w:tab/>
            </w:r>
            <w:r w:rsidR="00E24547">
              <w:rPr>
                <w:noProof/>
                <w:webHidden/>
              </w:rPr>
              <w:fldChar w:fldCharType="begin"/>
            </w:r>
            <w:r w:rsidR="00E24547">
              <w:rPr>
                <w:noProof/>
                <w:webHidden/>
              </w:rPr>
              <w:instrText xml:space="preserve"> PAGEREF _Toc47883174 \h </w:instrText>
            </w:r>
            <w:r w:rsidR="00E24547">
              <w:rPr>
                <w:noProof/>
                <w:webHidden/>
              </w:rPr>
            </w:r>
            <w:r w:rsidR="00E24547">
              <w:rPr>
                <w:noProof/>
                <w:webHidden/>
              </w:rPr>
              <w:fldChar w:fldCharType="separate"/>
            </w:r>
            <w:r w:rsidR="00095124">
              <w:rPr>
                <w:noProof/>
                <w:webHidden/>
              </w:rPr>
              <w:t>2</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75" w:history="1">
            <w:r w:rsidR="00E24547" w:rsidRPr="002A3730">
              <w:rPr>
                <w:rStyle w:val="Hyperlink"/>
                <w:noProof/>
              </w:rPr>
              <w:t>Goals</w:t>
            </w:r>
            <w:r w:rsidR="00E24547">
              <w:rPr>
                <w:noProof/>
                <w:webHidden/>
              </w:rPr>
              <w:tab/>
            </w:r>
            <w:r w:rsidR="00E24547">
              <w:rPr>
                <w:noProof/>
                <w:webHidden/>
              </w:rPr>
              <w:fldChar w:fldCharType="begin"/>
            </w:r>
            <w:r w:rsidR="00E24547">
              <w:rPr>
                <w:noProof/>
                <w:webHidden/>
              </w:rPr>
              <w:instrText xml:space="preserve"> PAGEREF _Toc47883175 \h </w:instrText>
            </w:r>
            <w:r w:rsidR="00E24547">
              <w:rPr>
                <w:noProof/>
                <w:webHidden/>
              </w:rPr>
            </w:r>
            <w:r w:rsidR="00E24547">
              <w:rPr>
                <w:noProof/>
                <w:webHidden/>
              </w:rPr>
              <w:fldChar w:fldCharType="separate"/>
            </w:r>
            <w:r w:rsidR="00095124">
              <w:rPr>
                <w:noProof/>
                <w:webHidden/>
              </w:rPr>
              <w:t>2</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76" w:history="1">
            <w:r w:rsidR="00E24547" w:rsidRPr="002A3730">
              <w:rPr>
                <w:rStyle w:val="Hyperlink"/>
                <w:noProof/>
              </w:rPr>
              <w:t>Objectives</w:t>
            </w:r>
            <w:r w:rsidR="00E24547">
              <w:rPr>
                <w:noProof/>
                <w:webHidden/>
              </w:rPr>
              <w:tab/>
            </w:r>
            <w:r w:rsidR="00E24547">
              <w:rPr>
                <w:noProof/>
                <w:webHidden/>
              </w:rPr>
              <w:fldChar w:fldCharType="begin"/>
            </w:r>
            <w:r w:rsidR="00E24547">
              <w:rPr>
                <w:noProof/>
                <w:webHidden/>
              </w:rPr>
              <w:instrText xml:space="preserve"> PAGEREF _Toc47883176 \h </w:instrText>
            </w:r>
            <w:r w:rsidR="00E24547">
              <w:rPr>
                <w:noProof/>
                <w:webHidden/>
              </w:rPr>
            </w:r>
            <w:r w:rsidR="00E24547">
              <w:rPr>
                <w:noProof/>
                <w:webHidden/>
              </w:rPr>
              <w:fldChar w:fldCharType="separate"/>
            </w:r>
            <w:r w:rsidR="00095124">
              <w:rPr>
                <w:noProof/>
                <w:webHidden/>
              </w:rPr>
              <w:t>2</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77" w:history="1">
            <w:r w:rsidR="00E24547" w:rsidRPr="002A3730">
              <w:rPr>
                <w:rStyle w:val="Hyperlink"/>
                <w:noProof/>
              </w:rPr>
              <w:t>Administrator &amp; Teacher Information</w:t>
            </w:r>
            <w:r w:rsidR="00E24547">
              <w:rPr>
                <w:noProof/>
                <w:webHidden/>
              </w:rPr>
              <w:tab/>
            </w:r>
            <w:r w:rsidR="00E24547">
              <w:rPr>
                <w:noProof/>
                <w:webHidden/>
              </w:rPr>
              <w:fldChar w:fldCharType="begin"/>
            </w:r>
            <w:r w:rsidR="00E24547">
              <w:rPr>
                <w:noProof/>
                <w:webHidden/>
              </w:rPr>
              <w:instrText xml:space="preserve"> PAGEREF _Toc47883177 \h </w:instrText>
            </w:r>
            <w:r w:rsidR="00E24547">
              <w:rPr>
                <w:noProof/>
                <w:webHidden/>
              </w:rPr>
            </w:r>
            <w:r w:rsidR="00E24547">
              <w:rPr>
                <w:noProof/>
                <w:webHidden/>
              </w:rPr>
              <w:fldChar w:fldCharType="separate"/>
            </w:r>
            <w:r w:rsidR="00095124">
              <w:rPr>
                <w:noProof/>
                <w:webHidden/>
              </w:rPr>
              <w:t>3</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78" w:history="1">
            <w:r w:rsidR="00E24547" w:rsidRPr="002A3730">
              <w:rPr>
                <w:rStyle w:val="Hyperlink"/>
                <w:noProof/>
              </w:rPr>
              <w:t>Disciplinary Protocol</w:t>
            </w:r>
            <w:r w:rsidR="00E24547">
              <w:rPr>
                <w:noProof/>
                <w:webHidden/>
              </w:rPr>
              <w:tab/>
            </w:r>
            <w:r w:rsidR="00E24547">
              <w:rPr>
                <w:noProof/>
                <w:webHidden/>
              </w:rPr>
              <w:fldChar w:fldCharType="begin"/>
            </w:r>
            <w:r w:rsidR="00E24547">
              <w:rPr>
                <w:noProof/>
                <w:webHidden/>
              </w:rPr>
              <w:instrText xml:space="preserve"> PAGEREF _Toc47883178 \h </w:instrText>
            </w:r>
            <w:r w:rsidR="00E24547">
              <w:rPr>
                <w:noProof/>
                <w:webHidden/>
              </w:rPr>
            </w:r>
            <w:r w:rsidR="00E24547">
              <w:rPr>
                <w:noProof/>
                <w:webHidden/>
              </w:rPr>
              <w:fldChar w:fldCharType="separate"/>
            </w:r>
            <w:r w:rsidR="00095124">
              <w:rPr>
                <w:noProof/>
                <w:webHidden/>
              </w:rPr>
              <w:t>4</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79" w:history="1">
            <w:r w:rsidR="00E24547" w:rsidRPr="002A3730">
              <w:rPr>
                <w:rStyle w:val="Hyperlink"/>
                <w:noProof/>
              </w:rPr>
              <w:t>Anti-Bullying Policy</w:t>
            </w:r>
            <w:r w:rsidR="00E24547">
              <w:rPr>
                <w:noProof/>
                <w:webHidden/>
              </w:rPr>
              <w:tab/>
            </w:r>
            <w:r w:rsidR="00E24547">
              <w:rPr>
                <w:noProof/>
                <w:webHidden/>
              </w:rPr>
              <w:fldChar w:fldCharType="begin"/>
            </w:r>
            <w:r w:rsidR="00E24547">
              <w:rPr>
                <w:noProof/>
                <w:webHidden/>
              </w:rPr>
              <w:instrText xml:space="preserve"> PAGEREF _Toc47883179 \h </w:instrText>
            </w:r>
            <w:r w:rsidR="00E24547">
              <w:rPr>
                <w:noProof/>
                <w:webHidden/>
              </w:rPr>
            </w:r>
            <w:r w:rsidR="00E24547">
              <w:rPr>
                <w:noProof/>
                <w:webHidden/>
              </w:rPr>
              <w:fldChar w:fldCharType="separate"/>
            </w:r>
            <w:r w:rsidR="00095124">
              <w:rPr>
                <w:noProof/>
                <w:webHidden/>
              </w:rPr>
              <w:t>4</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0" w:history="1">
            <w:r w:rsidR="00E24547" w:rsidRPr="002A3730">
              <w:rPr>
                <w:rStyle w:val="Hyperlink"/>
                <w:noProof/>
              </w:rPr>
              <w:t>Equal Opportunity Policy</w:t>
            </w:r>
            <w:r w:rsidR="00E24547">
              <w:rPr>
                <w:noProof/>
                <w:webHidden/>
              </w:rPr>
              <w:tab/>
            </w:r>
            <w:r w:rsidR="00E24547">
              <w:rPr>
                <w:noProof/>
                <w:webHidden/>
              </w:rPr>
              <w:fldChar w:fldCharType="begin"/>
            </w:r>
            <w:r w:rsidR="00E24547">
              <w:rPr>
                <w:noProof/>
                <w:webHidden/>
              </w:rPr>
              <w:instrText xml:space="preserve"> PAGEREF _Toc47883180 \h </w:instrText>
            </w:r>
            <w:r w:rsidR="00E24547">
              <w:rPr>
                <w:noProof/>
                <w:webHidden/>
              </w:rPr>
            </w:r>
            <w:r w:rsidR="00E24547">
              <w:rPr>
                <w:noProof/>
                <w:webHidden/>
              </w:rPr>
              <w:fldChar w:fldCharType="separate"/>
            </w:r>
            <w:r w:rsidR="00095124">
              <w:rPr>
                <w:noProof/>
                <w:webHidden/>
              </w:rPr>
              <w:t>4</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1" w:history="1">
            <w:r w:rsidR="00E24547" w:rsidRPr="002A3730">
              <w:rPr>
                <w:rStyle w:val="Hyperlink"/>
                <w:noProof/>
              </w:rPr>
              <w:t>Academic Integrity Policy</w:t>
            </w:r>
            <w:r w:rsidR="00E24547">
              <w:rPr>
                <w:noProof/>
                <w:webHidden/>
              </w:rPr>
              <w:tab/>
            </w:r>
            <w:r w:rsidR="00E24547">
              <w:rPr>
                <w:noProof/>
                <w:webHidden/>
              </w:rPr>
              <w:fldChar w:fldCharType="begin"/>
            </w:r>
            <w:r w:rsidR="00E24547">
              <w:rPr>
                <w:noProof/>
                <w:webHidden/>
              </w:rPr>
              <w:instrText xml:space="preserve"> PAGEREF _Toc47883181 \h </w:instrText>
            </w:r>
            <w:r w:rsidR="00E24547">
              <w:rPr>
                <w:noProof/>
                <w:webHidden/>
              </w:rPr>
            </w:r>
            <w:r w:rsidR="00E24547">
              <w:rPr>
                <w:noProof/>
                <w:webHidden/>
              </w:rPr>
              <w:fldChar w:fldCharType="separate"/>
            </w:r>
            <w:r w:rsidR="00095124">
              <w:rPr>
                <w:noProof/>
                <w:webHidden/>
              </w:rPr>
              <w:t>4</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2" w:history="1">
            <w:r w:rsidR="00E24547" w:rsidRPr="002A3730">
              <w:rPr>
                <w:rStyle w:val="Hyperlink"/>
                <w:noProof/>
              </w:rPr>
              <w:t>Attendance Policy</w:t>
            </w:r>
            <w:r w:rsidR="00E24547">
              <w:rPr>
                <w:noProof/>
                <w:webHidden/>
              </w:rPr>
              <w:tab/>
            </w:r>
            <w:r w:rsidR="00E24547">
              <w:rPr>
                <w:noProof/>
                <w:webHidden/>
              </w:rPr>
              <w:fldChar w:fldCharType="begin"/>
            </w:r>
            <w:r w:rsidR="00E24547">
              <w:rPr>
                <w:noProof/>
                <w:webHidden/>
              </w:rPr>
              <w:instrText xml:space="preserve"> PAGEREF _Toc47883182 \h </w:instrText>
            </w:r>
            <w:r w:rsidR="00E24547">
              <w:rPr>
                <w:noProof/>
                <w:webHidden/>
              </w:rPr>
            </w:r>
            <w:r w:rsidR="00E24547">
              <w:rPr>
                <w:noProof/>
                <w:webHidden/>
              </w:rPr>
              <w:fldChar w:fldCharType="separate"/>
            </w:r>
            <w:r w:rsidR="00095124">
              <w:rPr>
                <w:noProof/>
                <w:webHidden/>
              </w:rPr>
              <w:t>5</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3" w:history="1">
            <w:r w:rsidR="00E24547" w:rsidRPr="002A3730">
              <w:rPr>
                <w:rStyle w:val="Hyperlink"/>
                <w:noProof/>
              </w:rPr>
              <w:t>Enrollment Policy</w:t>
            </w:r>
            <w:r w:rsidR="00E24547">
              <w:rPr>
                <w:noProof/>
                <w:webHidden/>
              </w:rPr>
              <w:tab/>
            </w:r>
            <w:r w:rsidR="00E24547">
              <w:rPr>
                <w:noProof/>
                <w:webHidden/>
              </w:rPr>
              <w:fldChar w:fldCharType="begin"/>
            </w:r>
            <w:r w:rsidR="00E24547">
              <w:rPr>
                <w:noProof/>
                <w:webHidden/>
              </w:rPr>
              <w:instrText xml:space="preserve"> PAGEREF _Toc47883183 \h </w:instrText>
            </w:r>
            <w:r w:rsidR="00E24547">
              <w:rPr>
                <w:noProof/>
                <w:webHidden/>
              </w:rPr>
            </w:r>
            <w:r w:rsidR="00E24547">
              <w:rPr>
                <w:noProof/>
                <w:webHidden/>
              </w:rPr>
              <w:fldChar w:fldCharType="separate"/>
            </w:r>
            <w:r w:rsidR="00095124">
              <w:rPr>
                <w:noProof/>
                <w:webHidden/>
              </w:rPr>
              <w:t>5</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4" w:history="1">
            <w:r w:rsidR="00E24547" w:rsidRPr="002A3730">
              <w:rPr>
                <w:rStyle w:val="Hyperlink"/>
                <w:noProof/>
              </w:rPr>
              <w:t>Repeated Courses Policy</w:t>
            </w:r>
            <w:r w:rsidR="00E24547">
              <w:rPr>
                <w:noProof/>
                <w:webHidden/>
              </w:rPr>
              <w:tab/>
            </w:r>
            <w:r w:rsidR="00E24547">
              <w:rPr>
                <w:noProof/>
                <w:webHidden/>
              </w:rPr>
              <w:fldChar w:fldCharType="begin"/>
            </w:r>
            <w:r w:rsidR="00E24547">
              <w:rPr>
                <w:noProof/>
                <w:webHidden/>
              </w:rPr>
              <w:instrText xml:space="preserve"> PAGEREF _Toc47883184 \h </w:instrText>
            </w:r>
            <w:r w:rsidR="00E24547">
              <w:rPr>
                <w:noProof/>
                <w:webHidden/>
              </w:rPr>
            </w:r>
            <w:r w:rsidR="00E24547">
              <w:rPr>
                <w:noProof/>
                <w:webHidden/>
              </w:rPr>
              <w:fldChar w:fldCharType="separate"/>
            </w:r>
            <w:r w:rsidR="00095124">
              <w:rPr>
                <w:noProof/>
                <w:webHidden/>
              </w:rPr>
              <w:t>5</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5" w:history="1">
            <w:r w:rsidR="00E24547" w:rsidRPr="002A3730">
              <w:rPr>
                <w:rStyle w:val="Hyperlink"/>
                <w:noProof/>
              </w:rPr>
              <w:t>Tuition Policy</w:t>
            </w:r>
            <w:r w:rsidR="00E24547">
              <w:rPr>
                <w:noProof/>
                <w:webHidden/>
              </w:rPr>
              <w:tab/>
            </w:r>
            <w:r w:rsidR="00E24547">
              <w:rPr>
                <w:noProof/>
                <w:webHidden/>
              </w:rPr>
              <w:fldChar w:fldCharType="begin"/>
            </w:r>
            <w:r w:rsidR="00E24547">
              <w:rPr>
                <w:noProof/>
                <w:webHidden/>
              </w:rPr>
              <w:instrText xml:space="preserve"> PAGEREF _Toc47883185 \h </w:instrText>
            </w:r>
            <w:r w:rsidR="00E24547">
              <w:rPr>
                <w:noProof/>
                <w:webHidden/>
              </w:rPr>
            </w:r>
            <w:r w:rsidR="00E24547">
              <w:rPr>
                <w:noProof/>
                <w:webHidden/>
              </w:rPr>
              <w:fldChar w:fldCharType="separate"/>
            </w:r>
            <w:r w:rsidR="00095124">
              <w:rPr>
                <w:noProof/>
                <w:webHidden/>
              </w:rPr>
              <w:t>5</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6" w:history="1">
            <w:r w:rsidR="00E24547" w:rsidRPr="002A3730">
              <w:rPr>
                <w:rStyle w:val="Hyperlink"/>
                <w:noProof/>
              </w:rPr>
              <w:t>Scholarship Policy</w:t>
            </w:r>
            <w:r w:rsidR="00E24547">
              <w:rPr>
                <w:noProof/>
                <w:webHidden/>
              </w:rPr>
              <w:tab/>
            </w:r>
            <w:r w:rsidR="00E24547">
              <w:rPr>
                <w:noProof/>
                <w:webHidden/>
              </w:rPr>
              <w:fldChar w:fldCharType="begin"/>
            </w:r>
            <w:r w:rsidR="00E24547">
              <w:rPr>
                <w:noProof/>
                <w:webHidden/>
              </w:rPr>
              <w:instrText xml:space="preserve"> PAGEREF _Toc47883186 \h </w:instrText>
            </w:r>
            <w:r w:rsidR="00E24547">
              <w:rPr>
                <w:noProof/>
                <w:webHidden/>
              </w:rPr>
            </w:r>
            <w:r w:rsidR="00E24547">
              <w:rPr>
                <w:noProof/>
                <w:webHidden/>
              </w:rPr>
              <w:fldChar w:fldCharType="separate"/>
            </w:r>
            <w:r w:rsidR="00095124">
              <w:rPr>
                <w:noProof/>
                <w:webHidden/>
              </w:rPr>
              <w:t>5</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7" w:history="1">
            <w:r w:rsidR="00E24547" w:rsidRPr="002A3730">
              <w:rPr>
                <w:rStyle w:val="Hyperlink"/>
                <w:noProof/>
              </w:rPr>
              <w:t>Curriculum, Instruction &amp; Assessments</w:t>
            </w:r>
            <w:r w:rsidR="00E24547">
              <w:rPr>
                <w:noProof/>
                <w:webHidden/>
              </w:rPr>
              <w:tab/>
            </w:r>
            <w:r w:rsidR="00E24547">
              <w:rPr>
                <w:noProof/>
                <w:webHidden/>
              </w:rPr>
              <w:fldChar w:fldCharType="begin"/>
            </w:r>
            <w:r w:rsidR="00E24547">
              <w:rPr>
                <w:noProof/>
                <w:webHidden/>
              </w:rPr>
              <w:instrText xml:space="preserve"> PAGEREF _Toc47883187 \h </w:instrText>
            </w:r>
            <w:r w:rsidR="00E24547">
              <w:rPr>
                <w:noProof/>
                <w:webHidden/>
              </w:rPr>
            </w:r>
            <w:r w:rsidR="00E24547">
              <w:rPr>
                <w:noProof/>
                <w:webHidden/>
              </w:rPr>
              <w:fldChar w:fldCharType="separate"/>
            </w:r>
            <w:r w:rsidR="00095124">
              <w:rPr>
                <w:noProof/>
                <w:webHidden/>
              </w:rPr>
              <w:t>6</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8" w:history="1">
            <w:r w:rsidR="00E24547" w:rsidRPr="002A3730">
              <w:rPr>
                <w:rStyle w:val="Hyperlink"/>
                <w:noProof/>
              </w:rPr>
              <w:t>Daily Schedule</w:t>
            </w:r>
            <w:r w:rsidR="00E24547">
              <w:rPr>
                <w:noProof/>
                <w:webHidden/>
              </w:rPr>
              <w:tab/>
            </w:r>
            <w:r w:rsidR="00E24547">
              <w:rPr>
                <w:noProof/>
                <w:webHidden/>
              </w:rPr>
              <w:fldChar w:fldCharType="begin"/>
            </w:r>
            <w:r w:rsidR="00E24547">
              <w:rPr>
                <w:noProof/>
                <w:webHidden/>
              </w:rPr>
              <w:instrText xml:space="preserve"> PAGEREF _Toc47883188 \h </w:instrText>
            </w:r>
            <w:r w:rsidR="00E24547">
              <w:rPr>
                <w:noProof/>
                <w:webHidden/>
              </w:rPr>
            </w:r>
            <w:r w:rsidR="00E24547">
              <w:rPr>
                <w:noProof/>
                <w:webHidden/>
              </w:rPr>
              <w:fldChar w:fldCharType="separate"/>
            </w:r>
            <w:r w:rsidR="00095124">
              <w:rPr>
                <w:noProof/>
                <w:webHidden/>
              </w:rPr>
              <w:t>6</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89" w:history="1">
            <w:r w:rsidR="00E24547" w:rsidRPr="002A3730">
              <w:rPr>
                <w:rStyle w:val="Hyperlink"/>
                <w:noProof/>
              </w:rPr>
              <w:t>Master Schedule</w:t>
            </w:r>
            <w:r w:rsidR="00E24547">
              <w:rPr>
                <w:noProof/>
                <w:webHidden/>
              </w:rPr>
              <w:tab/>
            </w:r>
            <w:r w:rsidR="00E24547">
              <w:rPr>
                <w:noProof/>
                <w:webHidden/>
              </w:rPr>
              <w:fldChar w:fldCharType="begin"/>
            </w:r>
            <w:r w:rsidR="00E24547">
              <w:rPr>
                <w:noProof/>
                <w:webHidden/>
              </w:rPr>
              <w:instrText xml:space="preserve"> PAGEREF _Toc47883189 \h </w:instrText>
            </w:r>
            <w:r w:rsidR="00E24547">
              <w:rPr>
                <w:noProof/>
                <w:webHidden/>
              </w:rPr>
            </w:r>
            <w:r w:rsidR="00E24547">
              <w:rPr>
                <w:noProof/>
                <w:webHidden/>
              </w:rPr>
              <w:fldChar w:fldCharType="separate"/>
            </w:r>
            <w:r w:rsidR="00095124">
              <w:rPr>
                <w:noProof/>
                <w:webHidden/>
              </w:rPr>
              <w:t>8</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0" w:history="1">
            <w:r w:rsidR="00E24547" w:rsidRPr="002A3730">
              <w:rPr>
                <w:rStyle w:val="Hyperlink"/>
                <w:noProof/>
              </w:rPr>
              <w:t>Academic Calendar</w:t>
            </w:r>
            <w:r w:rsidR="00E24547">
              <w:rPr>
                <w:noProof/>
                <w:webHidden/>
              </w:rPr>
              <w:tab/>
            </w:r>
            <w:r w:rsidR="00E24547">
              <w:rPr>
                <w:noProof/>
                <w:webHidden/>
              </w:rPr>
              <w:fldChar w:fldCharType="begin"/>
            </w:r>
            <w:r w:rsidR="00E24547">
              <w:rPr>
                <w:noProof/>
                <w:webHidden/>
              </w:rPr>
              <w:instrText xml:space="preserve"> PAGEREF _Toc47883190 \h </w:instrText>
            </w:r>
            <w:r w:rsidR="00E24547">
              <w:rPr>
                <w:noProof/>
                <w:webHidden/>
              </w:rPr>
            </w:r>
            <w:r w:rsidR="00E24547">
              <w:rPr>
                <w:noProof/>
                <w:webHidden/>
              </w:rPr>
              <w:fldChar w:fldCharType="separate"/>
            </w:r>
            <w:r w:rsidR="00095124">
              <w:rPr>
                <w:noProof/>
                <w:webHidden/>
              </w:rPr>
              <w:t>8</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1" w:history="1">
            <w:r w:rsidR="00E24547" w:rsidRPr="002A3730">
              <w:rPr>
                <w:rStyle w:val="Hyperlink"/>
                <w:noProof/>
              </w:rPr>
              <w:t>Grading Scale</w:t>
            </w:r>
            <w:r w:rsidR="00E24547">
              <w:rPr>
                <w:noProof/>
                <w:webHidden/>
              </w:rPr>
              <w:tab/>
            </w:r>
            <w:r w:rsidR="00E24547">
              <w:rPr>
                <w:noProof/>
                <w:webHidden/>
              </w:rPr>
              <w:fldChar w:fldCharType="begin"/>
            </w:r>
            <w:r w:rsidR="00E24547">
              <w:rPr>
                <w:noProof/>
                <w:webHidden/>
              </w:rPr>
              <w:instrText xml:space="preserve"> PAGEREF _Toc47883191 \h </w:instrText>
            </w:r>
            <w:r w:rsidR="00E24547">
              <w:rPr>
                <w:noProof/>
                <w:webHidden/>
              </w:rPr>
            </w:r>
            <w:r w:rsidR="00E24547">
              <w:rPr>
                <w:noProof/>
                <w:webHidden/>
              </w:rPr>
              <w:fldChar w:fldCharType="separate"/>
            </w:r>
            <w:r w:rsidR="00095124">
              <w:rPr>
                <w:noProof/>
                <w:webHidden/>
              </w:rPr>
              <w:t>10</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2" w:history="1">
            <w:r w:rsidR="00E24547" w:rsidRPr="002A3730">
              <w:rPr>
                <w:rStyle w:val="Hyperlink"/>
                <w:noProof/>
              </w:rPr>
              <w:t>Graduation Requirements</w:t>
            </w:r>
            <w:r w:rsidR="00E24547">
              <w:rPr>
                <w:noProof/>
                <w:webHidden/>
              </w:rPr>
              <w:tab/>
            </w:r>
            <w:r w:rsidR="00E24547">
              <w:rPr>
                <w:noProof/>
                <w:webHidden/>
              </w:rPr>
              <w:fldChar w:fldCharType="begin"/>
            </w:r>
            <w:r w:rsidR="00E24547">
              <w:rPr>
                <w:noProof/>
                <w:webHidden/>
              </w:rPr>
              <w:instrText xml:space="preserve"> PAGEREF _Toc47883192 \h </w:instrText>
            </w:r>
            <w:r w:rsidR="00E24547">
              <w:rPr>
                <w:noProof/>
                <w:webHidden/>
              </w:rPr>
            </w:r>
            <w:r w:rsidR="00E24547">
              <w:rPr>
                <w:noProof/>
                <w:webHidden/>
              </w:rPr>
              <w:fldChar w:fldCharType="separate"/>
            </w:r>
            <w:r w:rsidR="00095124">
              <w:rPr>
                <w:noProof/>
                <w:webHidden/>
              </w:rPr>
              <w:t>10</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3" w:history="1">
            <w:r w:rsidR="00E24547" w:rsidRPr="002A3730">
              <w:rPr>
                <w:rStyle w:val="Hyperlink"/>
                <w:noProof/>
              </w:rPr>
              <w:t>Sample Transcript</w:t>
            </w:r>
            <w:r w:rsidR="00E24547">
              <w:rPr>
                <w:noProof/>
                <w:webHidden/>
              </w:rPr>
              <w:tab/>
            </w:r>
            <w:r w:rsidR="00E24547">
              <w:rPr>
                <w:noProof/>
                <w:webHidden/>
              </w:rPr>
              <w:fldChar w:fldCharType="begin"/>
            </w:r>
            <w:r w:rsidR="00E24547">
              <w:rPr>
                <w:noProof/>
                <w:webHidden/>
              </w:rPr>
              <w:instrText xml:space="preserve"> PAGEREF _Toc47883193 \h </w:instrText>
            </w:r>
            <w:r w:rsidR="00E24547">
              <w:rPr>
                <w:noProof/>
                <w:webHidden/>
              </w:rPr>
            </w:r>
            <w:r w:rsidR="00E24547">
              <w:rPr>
                <w:noProof/>
                <w:webHidden/>
              </w:rPr>
              <w:fldChar w:fldCharType="separate"/>
            </w:r>
            <w:r w:rsidR="00095124">
              <w:rPr>
                <w:noProof/>
                <w:webHidden/>
              </w:rPr>
              <w:t>11</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4" w:history="1">
            <w:r w:rsidR="00E24547" w:rsidRPr="002A3730">
              <w:rPr>
                <w:rStyle w:val="Hyperlink"/>
                <w:noProof/>
              </w:rPr>
              <w:t>Course Catalog – Reading/Language Arts Course Descriptions</w:t>
            </w:r>
            <w:r w:rsidR="00E24547">
              <w:rPr>
                <w:noProof/>
                <w:webHidden/>
              </w:rPr>
              <w:tab/>
            </w:r>
            <w:r w:rsidR="00E24547">
              <w:rPr>
                <w:noProof/>
                <w:webHidden/>
              </w:rPr>
              <w:fldChar w:fldCharType="begin"/>
            </w:r>
            <w:r w:rsidR="00E24547">
              <w:rPr>
                <w:noProof/>
                <w:webHidden/>
              </w:rPr>
              <w:instrText xml:space="preserve"> PAGEREF _Toc47883194 \h </w:instrText>
            </w:r>
            <w:r w:rsidR="00E24547">
              <w:rPr>
                <w:noProof/>
                <w:webHidden/>
              </w:rPr>
            </w:r>
            <w:r w:rsidR="00E24547">
              <w:rPr>
                <w:noProof/>
                <w:webHidden/>
              </w:rPr>
              <w:fldChar w:fldCharType="separate"/>
            </w:r>
            <w:r w:rsidR="00095124">
              <w:rPr>
                <w:noProof/>
                <w:webHidden/>
              </w:rPr>
              <w:t>12</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5" w:history="1">
            <w:r w:rsidR="00E24547" w:rsidRPr="002A3730">
              <w:rPr>
                <w:rStyle w:val="Hyperlink"/>
                <w:noProof/>
              </w:rPr>
              <w:t>Course Catalog – Science Course Descriptions</w:t>
            </w:r>
            <w:r w:rsidR="00E24547">
              <w:rPr>
                <w:noProof/>
                <w:webHidden/>
              </w:rPr>
              <w:tab/>
            </w:r>
            <w:r w:rsidR="00E24547">
              <w:rPr>
                <w:noProof/>
                <w:webHidden/>
              </w:rPr>
              <w:fldChar w:fldCharType="begin"/>
            </w:r>
            <w:r w:rsidR="00E24547">
              <w:rPr>
                <w:noProof/>
                <w:webHidden/>
              </w:rPr>
              <w:instrText xml:space="preserve"> PAGEREF _Toc47883195 \h </w:instrText>
            </w:r>
            <w:r w:rsidR="00E24547">
              <w:rPr>
                <w:noProof/>
                <w:webHidden/>
              </w:rPr>
            </w:r>
            <w:r w:rsidR="00E24547">
              <w:rPr>
                <w:noProof/>
                <w:webHidden/>
              </w:rPr>
              <w:fldChar w:fldCharType="separate"/>
            </w:r>
            <w:r w:rsidR="00095124">
              <w:rPr>
                <w:noProof/>
                <w:webHidden/>
              </w:rPr>
              <w:t>16</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6" w:history="1">
            <w:r w:rsidR="00E24547" w:rsidRPr="002A3730">
              <w:rPr>
                <w:rStyle w:val="Hyperlink"/>
                <w:noProof/>
              </w:rPr>
              <w:t>Course Catalog – Mathematics Course Descriptions</w:t>
            </w:r>
            <w:r w:rsidR="00E24547">
              <w:rPr>
                <w:noProof/>
                <w:webHidden/>
              </w:rPr>
              <w:tab/>
            </w:r>
            <w:r w:rsidR="00E24547">
              <w:rPr>
                <w:noProof/>
                <w:webHidden/>
              </w:rPr>
              <w:fldChar w:fldCharType="begin"/>
            </w:r>
            <w:r w:rsidR="00E24547">
              <w:rPr>
                <w:noProof/>
                <w:webHidden/>
              </w:rPr>
              <w:instrText xml:space="preserve"> PAGEREF _Toc47883196 \h </w:instrText>
            </w:r>
            <w:r w:rsidR="00E24547">
              <w:rPr>
                <w:noProof/>
                <w:webHidden/>
              </w:rPr>
            </w:r>
            <w:r w:rsidR="00E24547">
              <w:rPr>
                <w:noProof/>
                <w:webHidden/>
              </w:rPr>
              <w:fldChar w:fldCharType="separate"/>
            </w:r>
            <w:r w:rsidR="00095124">
              <w:rPr>
                <w:noProof/>
                <w:webHidden/>
              </w:rPr>
              <w:t>19</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7" w:history="1">
            <w:r w:rsidR="00E24547" w:rsidRPr="002A3730">
              <w:rPr>
                <w:rStyle w:val="Hyperlink"/>
                <w:noProof/>
              </w:rPr>
              <w:t>Course Catalog – History Course Descriptions</w:t>
            </w:r>
            <w:r w:rsidR="00E24547">
              <w:rPr>
                <w:noProof/>
                <w:webHidden/>
              </w:rPr>
              <w:tab/>
            </w:r>
            <w:r w:rsidR="00E24547">
              <w:rPr>
                <w:noProof/>
                <w:webHidden/>
              </w:rPr>
              <w:fldChar w:fldCharType="begin"/>
            </w:r>
            <w:r w:rsidR="00E24547">
              <w:rPr>
                <w:noProof/>
                <w:webHidden/>
              </w:rPr>
              <w:instrText xml:space="preserve"> PAGEREF _Toc47883197 \h </w:instrText>
            </w:r>
            <w:r w:rsidR="00E24547">
              <w:rPr>
                <w:noProof/>
                <w:webHidden/>
              </w:rPr>
            </w:r>
            <w:r w:rsidR="00E24547">
              <w:rPr>
                <w:noProof/>
                <w:webHidden/>
              </w:rPr>
              <w:fldChar w:fldCharType="separate"/>
            </w:r>
            <w:r w:rsidR="00095124">
              <w:rPr>
                <w:noProof/>
                <w:webHidden/>
              </w:rPr>
              <w:t>23</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8" w:history="1">
            <w:r w:rsidR="00E24547" w:rsidRPr="002A3730">
              <w:rPr>
                <w:rStyle w:val="Hyperlink"/>
                <w:noProof/>
              </w:rPr>
              <w:t>Course Catalog – Elective Course Descriptions</w:t>
            </w:r>
            <w:r w:rsidR="00E24547">
              <w:rPr>
                <w:noProof/>
                <w:webHidden/>
              </w:rPr>
              <w:tab/>
            </w:r>
            <w:r w:rsidR="00E24547">
              <w:rPr>
                <w:noProof/>
                <w:webHidden/>
              </w:rPr>
              <w:fldChar w:fldCharType="begin"/>
            </w:r>
            <w:r w:rsidR="00E24547">
              <w:rPr>
                <w:noProof/>
                <w:webHidden/>
              </w:rPr>
              <w:instrText xml:space="preserve"> PAGEREF _Toc47883198 \h </w:instrText>
            </w:r>
            <w:r w:rsidR="00E24547">
              <w:rPr>
                <w:noProof/>
                <w:webHidden/>
              </w:rPr>
            </w:r>
            <w:r w:rsidR="00E24547">
              <w:rPr>
                <w:noProof/>
                <w:webHidden/>
              </w:rPr>
              <w:fldChar w:fldCharType="separate"/>
            </w:r>
            <w:r w:rsidR="00095124">
              <w:rPr>
                <w:noProof/>
                <w:webHidden/>
              </w:rPr>
              <w:t>25</w:t>
            </w:r>
            <w:r w:rsidR="00E24547">
              <w:rPr>
                <w:noProof/>
                <w:webHidden/>
              </w:rPr>
              <w:fldChar w:fldCharType="end"/>
            </w:r>
          </w:hyperlink>
        </w:p>
        <w:p w:rsidR="00E24547" w:rsidRDefault="002A6588">
          <w:pPr>
            <w:pStyle w:val="TOC1"/>
            <w:tabs>
              <w:tab w:val="right" w:leader="dot" w:pos="9350"/>
            </w:tabs>
            <w:rPr>
              <w:rFonts w:eastAsiaTheme="minorEastAsia"/>
              <w:noProof/>
            </w:rPr>
          </w:pPr>
          <w:hyperlink w:anchor="_Toc47883199" w:history="1">
            <w:r w:rsidR="00E24547" w:rsidRPr="002A3730">
              <w:rPr>
                <w:rStyle w:val="Hyperlink"/>
                <w:noProof/>
              </w:rPr>
              <w:t>Acknowledgement Form</w:t>
            </w:r>
            <w:r w:rsidR="00E24547">
              <w:rPr>
                <w:noProof/>
                <w:webHidden/>
              </w:rPr>
              <w:tab/>
            </w:r>
            <w:r w:rsidR="00E24547">
              <w:rPr>
                <w:noProof/>
                <w:webHidden/>
              </w:rPr>
              <w:fldChar w:fldCharType="begin"/>
            </w:r>
            <w:r w:rsidR="00E24547">
              <w:rPr>
                <w:noProof/>
                <w:webHidden/>
              </w:rPr>
              <w:instrText xml:space="preserve"> PAGEREF _Toc47883199 \h </w:instrText>
            </w:r>
            <w:r w:rsidR="00E24547">
              <w:rPr>
                <w:noProof/>
                <w:webHidden/>
              </w:rPr>
            </w:r>
            <w:r w:rsidR="00E24547">
              <w:rPr>
                <w:noProof/>
                <w:webHidden/>
              </w:rPr>
              <w:fldChar w:fldCharType="separate"/>
            </w:r>
            <w:r w:rsidR="00095124">
              <w:rPr>
                <w:noProof/>
                <w:webHidden/>
              </w:rPr>
              <w:t>27</w:t>
            </w:r>
            <w:r w:rsidR="00E24547">
              <w:rPr>
                <w:noProof/>
                <w:webHidden/>
              </w:rPr>
              <w:fldChar w:fldCharType="end"/>
            </w:r>
          </w:hyperlink>
        </w:p>
        <w:p w:rsidR="007A43EA" w:rsidRDefault="007A43EA">
          <w:r>
            <w:rPr>
              <w:b/>
              <w:bCs/>
              <w:noProof/>
            </w:rPr>
            <w:fldChar w:fldCharType="end"/>
          </w:r>
        </w:p>
      </w:sdtContent>
    </w:sdt>
    <w:p w:rsidR="002160B2" w:rsidRDefault="002160B2" w:rsidP="002160B2"/>
    <w:p w:rsidR="00F6228B" w:rsidRPr="00387A7D" w:rsidRDefault="002160B2" w:rsidP="00F6228B">
      <w:pPr>
        <w:pStyle w:val="Heading1"/>
      </w:pPr>
      <w:bookmarkStart w:id="0" w:name="_GoBack"/>
      <w:bookmarkEnd w:id="0"/>
      <w:r>
        <w:br w:type="page"/>
      </w:r>
      <w:bookmarkStart w:id="1" w:name="_Toc47542607"/>
      <w:bookmarkStart w:id="2" w:name="_Toc47883173"/>
      <w:r w:rsidR="00566139">
        <w:rPr>
          <w:noProof/>
        </w:rPr>
        <w:lastRenderedPageBreak/>
        <w:drawing>
          <wp:anchor distT="0" distB="0" distL="114300" distR="114300" simplePos="0" relativeHeight="251658240" behindDoc="0" locked="0" layoutInCell="1" allowOverlap="1">
            <wp:simplePos x="0" y="0"/>
            <wp:positionH relativeFrom="column">
              <wp:posOffset>4572000</wp:posOffset>
            </wp:positionH>
            <wp:positionV relativeFrom="page">
              <wp:posOffset>822960</wp:posOffset>
            </wp:positionV>
            <wp:extent cx="1380744" cy="1353312"/>
            <wp:effectExtent l="0" t="0" r="0" b="0"/>
            <wp:wrapThrough wrapText="bothSides">
              <wp:wrapPolygon edited="0">
                <wp:start x="0" y="0"/>
                <wp:lineTo x="0" y="21286"/>
                <wp:lineTo x="21163" y="21286"/>
                <wp:lineTo x="211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0744" cy="1353312"/>
                    </a:xfrm>
                    <a:prstGeom prst="rect">
                      <a:avLst/>
                    </a:prstGeom>
                  </pic:spPr>
                </pic:pic>
              </a:graphicData>
            </a:graphic>
            <wp14:sizeRelH relativeFrom="margin">
              <wp14:pctWidth>0</wp14:pctWidth>
            </wp14:sizeRelH>
            <wp14:sizeRelV relativeFrom="margin">
              <wp14:pctHeight>0</wp14:pctHeight>
            </wp14:sizeRelV>
          </wp:anchor>
        </w:drawing>
      </w:r>
      <w:r w:rsidR="00F6228B" w:rsidRPr="00387A7D">
        <w:t>Welcome</w:t>
      </w:r>
      <w:bookmarkEnd w:id="1"/>
      <w:bookmarkEnd w:id="2"/>
    </w:p>
    <w:p w:rsidR="002160B2" w:rsidRPr="00764EFA" w:rsidRDefault="002160B2" w:rsidP="002160B2">
      <w:pPr>
        <w:rPr>
          <w:rFonts w:cstheme="minorHAnsi"/>
          <w:shd w:val="clear" w:color="auto" w:fill="FFFFFF"/>
        </w:rPr>
      </w:pPr>
      <w:r w:rsidRPr="00764EFA">
        <w:rPr>
          <w:rFonts w:cstheme="minorHAnsi"/>
          <w:shd w:val="clear" w:color="auto" w:fill="FFFFFF"/>
        </w:rPr>
        <w:t>The Academy at World Champions Centre is an </w:t>
      </w:r>
      <w:hyperlink r:id="rId11" w:tgtFrame="_blank" w:history="1">
        <w:r w:rsidRPr="00764EFA">
          <w:rPr>
            <w:rStyle w:val="Strong"/>
            <w:rFonts w:cstheme="minorHAnsi"/>
            <w:color w:val="B9232D"/>
            <w:shd w:val="clear" w:color="auto" w:fill="FFFFFF"/>
          </w:rPr>
          <w:t>NCAA approved</w:t>
        </w:r>
      </w:hyperlink>
      <w:r w:rsidRPr="00764EFA">
        <w:rPr>
          <w:rFonts w:cstheme="minorHAnsi"/>
          <w:shd w:val="clear" w:color="auto" w:fill="FFFFFF"/>
        </w:rPr>
        <w:t> Texas non-profit private school. The Academy seeks to provide a high-quality academic education to young athletes pursuing a future in the sport of gymnastics. The Academy is located inside The World Champions Centre facility. </w:t>
      </w:r>
    </w:p>
    <w:p w:rsidR="002160B2" w:rsidRPr="00764EFA" w:rsidRDefault="002160B2" w:rsidP="002160B2">
      <w:pPr>
        <w:rPr>
          <w:rFonts w:cstheme="minorHAnsi"/>
        </w:rPr>
      </w:pPr>
      <w:r w:rsidRPr="00764EFA">
        <w:rPr>
          <w:rFonts w:cstheme="minorHAnsi"/>
        </w:rPr>
        <w:t>As part of our mission to provide a balance between school and sports, The Academy provid</w:t>
      </w:r>
      <w:r w:rsidR="002C033B">
        <w:rPr>
          <w:rFonts w:cstheme="minorHAnsi"/>
        </w:rPr>
        <w:t>es</w:t>
      </w:r>
      <w:r w:rsidRPr="00764EFA">
        <w:rPr>
          <w:rFonts w:cstheme="minorHAnsi"/>
        </w:rPr>
        <w:t xml:space="preserve"> tools and technology (including an interactive Smartboard) that will assist in providing transparency, effectiveness, and efficiency in and outside the classroom.  The Academy </w:t>
      </w:r>
      <w:r w:rsidR="002C033B">
        <w:rPr>
          <w:rFonts w:cstheme="minorHAnsi"/>
        </w:rPr>
        <w:t>assigns</w:t>
      </w:r>
      <w:r w:rsidRPr="00764EFA">
        <w:rPr>
          <w:rFonts w:cstheme="minorHAnsi"/>
        </w:rPr>
        <w:t xml:space="preserve"> a </w:t>
      </w:r>
      <w:r w:rsidR="00274E22">
        <w:rPr>
          <w:rFonts w:cstheme="minorHAnsi"/>
        </w:rPr>
        <w:t>laptop</w:t>
      </w:r>
      <w:r w:rsidRPr="00764EFA">
        <w:rPr>
          <w:rFonts w:cstheme="minorHAnsi"/>
        </w:rPr>
        <w:t xml:space="preserve"> to each scholar to use throughout the school year. This allow</w:t>
      </w:r>
      <w:r w:rsidR="002C033B">
        <w:rPr>
          <w:rFonts w:cstheme="minorHAnsi"/>
        </w:rPr>
        <w:t>s</w:t>
      </w:r>
      <w:r w:rsidRPr="00764EFA">
        <w:rPr>
          <w:rFonts w:cstheme="minorHAnsi"/>
        </w:rPr>
        <w:t xml:space="preserve"> each student to conduct research, access online resources, and interface with Schoology (A PowerSchool Unified Classroom Product), our learning management system. Both students and parents will be able to easily access personalized learning plans, assignment schedules, real-time grades, and resources that will supplement textbook materials. Parents will always be aware and informed about what their scholar is accomplishing.</w:t>
      </w:r>
    </w:p>
    <w:p w:rsidR="002160B2" w:rsidRDefault="002160B2" w:rsidP="002160B2">
      <w:pPr>
        <w:rPr>
          <w:rFonts w:cstheme="minorHAnsi"/>
        </w:rPr>
      </w:pPr>
      <w:r w:rsidRPr="00764EFA">
        <w:rPr>
          <w:rFonts w:cstheme="minorHAnsi"/>
        </w:rPr>
        <w:t xml:space="preserve">The staff </w:t>
      </w:r>
      <w:r w:rsidR="002C033B">
        <w:rPr>
          <w:rFonts w:cstheme="minorHAnsi"/>
        </w:rPr>
        <w:t>at</w:t>
      </w:r>
      <w:r w:rsidRPr="00764EFA">
        <w:rPr>
          <w:rFonts w:cstheme="minorHAnsi"/>
        </w:rPr>
        <w:t xml:space="preserve"> The Academy at WCC </w:t>
      </w:r>
      <w:r w:rsidR="002C033B">
        <w:rPr>
          <w:rFonts w:cstheme="minorHAnsi"/>
        </w:rPr>
        <w:t>work</w:t>
      </w:r>
      <w:r w:rsidRPr="00764EFA">
        <w:rPr>
          <w:rFonts w:cstheme="minorHAnsi"/>
        </w:rPr>
        <w:t xml:space="preserve"> diligently </w:t>
      </w:r>
      <w:r w:rsidR="002C033B">
        <w:rPr>
          <w:rFonts w:cstheme="minorHAnsi"/>
        </w:rPr>
        <w:t>to provide</w:t>
      </w:r>
      <w:r w:rsidRPr="00764EFA">
        <w:rPr>
          <w:rFonts w:cstheme="minorHAnsi"/>
        </w:rPr>
        <w:t xml:space="preserve"> a positive and memorable experience for our current and future student-athletes. We are excited </w:t>
      </w:r>
      <w:r w:rsidR="002C033B">
        <w:rPr>
          <w:rFonts w:cstheme="minorHAnsi"/>
        </w:rPr>
        <w:t>to be able to support the gymnast</w:t>
      </w:r>
      <w:r w:rsidRPr="00764EFA">
        <w:rPr>
          <w:rFonts w:cstheme="minorHAnsi"/>
        </w:rPr>
        <w:t xml:space="preserve"> lifestyle while making sure our scholars fulfill their goals and dreams.</w:t>
      </w:r>
    </w:p>
    <w:p w:rsidR="00387A7D" w:rsidRPr="00387A7D" w:rsidRDefault="00387A7D" w:rsidP="00387A7D">
      <w:pPr>
        <w:pStyle w:val="Heading1"/>
      </w:pPr>
      <w:bookmarkStart w:id="3" w:name="_Toc47542608"/>
      <w:bookmarkStart w:id="4" w:name="_Toc47883174"/>
      <w:r>
        <w:t>Mission</w:t>
      </w:r>
      <w:bookmarkEnd w:id="3"/>
      <w:bookmarkEnd w:id="4"/>
    </w:p>
    <w:p w:rsidR="00387A7D" w:rsidRDefault="00387A7D" w:rsidP="00387A7D">
      <w:pPr>
        <w:tabs>
          <w:tab w:val="left" w:pos="0"/>
        </w:tabs>
        <w:suppressAutoHyphens/>
        <w:spacing w:after="240" w:line="240" w:lineRule="auto"/>
        <w:rPr>
          <w:rFonts w:ascii="Calibri" w:hAnsi="Calibri" w:cs="Calibri"/>
        </w:rPr>
      </w:pPr>
      <w:r w:rsidRPr="00764EFA">
        <w:rPr>
          <w:rFonts w:ascii="Calibri" w:eastAsia="Times New Roman" w:hAnsi="Calibri" w:cs="Calibri"/>
          <w:spacing w:val="-3"/>
        </w:rPr>
        <w:t xml:space="preserve">The </w:t>
      </w:r>
      <w:r w:rsidRPr="00764EFA">
        <w:rPr>
          <w:rFonts w:ascii="Calibri" w:hAnsi="Calibri" w:cs="Calibri"/>
        </w:rPr>
        <w:t>Academy’s mission is to provide high quality academic education for all students, implement college readiness programs, encourage individuality, and promote the physical, social, cognitive, and emotional development of all students in a positive and safe learning environment.</w:t>
      </w:r>
    </w:p>
    <w:p w:rsidR="00387A7D" w:rsidRDefault="00387A7D" w:rsidP="00387A7D">
      <w:pPr>
        <w:pStyle w:val="Heading1"/>
      </w:pPr>
      <w:bookmarkStart w:id="5" w:name="_Toc47542609"/>
      <w:bookmarkStart w:id="6" w:name="_Toc47883175"/>
      <w:r>
        <w:t>Goals</w:t>
      </w:r>
      <w:bookmarkEnd w:id="5"/>
      <w:bookmarkEnd w:id="6"/>
    </w:p>
    <w:p w:rsidR="00387A7D" w:rsidRPr="00764EFA" w:rsidRDefault="00387A7D" w:rsidP="00387A7D">
      <w:pPr>
        <w:pStyle w:val="ListParagraph"/>
        <w:widowControl w:val="0"/>
        <w:numPr>
          <w:ilvl w:val="0"/>
          <w:numId w:val="1"/>
        </w:numPr>
        <w:tabs>
          <w:tab w:val="left" w:pos="840"/>
        </w:tabs>
        <w:autoSpaceDE w:val="0"/>
        <w:autoSpaceDN w:val="0"/>
        <w:spacing w:after="0" w:line="290" w:lineRule="auto"/>
        <w:ind w:right="214"/>
        <w:rPr>
          <w:rFonts w:cstheme="minorHAnsi"/>
        </w:rPr>
      </w:pPr>
      <w:r w:rsidRPr="00764EFA">
        <w:rPr>
          <w:rFonts w:cstheme="minorHAnsi"/>
        </w:rPr>
        <w:t>To offer academic opportunities to student athletes regardless of</w:t>
      </w:r>
      <w:r w:rsidRPr="00764EFA">
        <w:rPr>
          <w:rFonts w:cstheme="minorHAnsi"/>
          <w:spacing w:val="-20"/>
        </w:rPr>
        <w:t xml:space="preserve"> </w:t>
      </w:r>
      <w:r w:rsidRPr="00764EFA">
        <w:rPr>
          <w:rFonts w:cstheme="minorHAnsi"/>
        </w:rPr>
        <w:t>socio-economic background</w:t>
      </w:r>
    </w:p>
    <w:p w:rsidR="00387A7D" w:rsidRPr="00764EFA" w:rsidRDefault="00387A7D" w:rsidP="00387A7D">
      <w:pPr>
        <w:pStyle w:val="ListParagraph"/>
        <w:widowControl w:val="0"/>
        <w:numPr>
          <w:ilvl w:val="0"/>
          <w:numId w:val="1"/>
        </w:numPr>
        <w:tabs>
          <w:tab w:val="left" w:pos="840"/>
        </w:tabs>
        <w:autoSpaceDE w:val="0"/>
        <w:autoSpaceDN w:val="0"/>
        <w:spacing w:before="1" w:after="0" w:line="240" w:lineRule="auto"/>
        <w:rPr>
          <w:rFonts w:cstheme="minorHAnsi"/>
        </w:rPr>
      </w:pPr>
      <w:r w:rsidRPr="00764EFA">
        <w:rPr>
          <w:rFonts w:cstheme="minorHAnsi"/>
        </w:rPr>
        <w:t>To offer a comprehensive academic program that meets NCAA</w:t>
      </w:r>
      <w:r w:rsidRPr="00764EFA">
        <w:rPr>
          <w:rFonts w:cstheme="minorHAnsi"/>
          <w:spacing w:val="-9"/>
        </w:rPr>
        <w:t xml:space="preserve"> </w:t>
      </w:r>
      <w:r w:rsidRPr="00764EFA">
        <w:rPr>
          <w:rFonts w:cstheme="minorHAnsi"/>
        </w:rPr>
        <w:t>guidelines</w:t>
      </w:r>
    </w:p>
    <w:p w:rsidR="00387A7D" w:rsidRPr="00764EFA" w:rsidRDefault="00387A7D" w:rsidP="00387A7D">
      <w:pPr>
        <w:pStyle w:val="ListParagraph"/>
        <w:widowControl w:val="0"/>
        <w:numPr>
          <w:ilvl w:val="0"/>
          <w:numId w:val="1"/>
        </w:numPr>
        <w:tabs>
          <w:tab w:val="left" w:pos="840"/>
        </w:tabs>
        <w:autoSpaceDE w:val="0"/>
        <w:autoSpaceDN w:val="0"/>
        <w:spacing w:before="68" w:after="0" w:line="290" w:lineRule="auto"/>
        <w:ind w:right="400"/>
        <w:rPr>
          <w:rFonts w:cstheme="minorHAnsi"/>
        </w:rPr>
      </w:pPr>
      <w:r w:rsidRPr="00764EFA">
        <w:rPr>
          <w:rFonts w:cstheme="minorHAnsi"/>
        </w:rPr>
        <w:t>To offer a flexible school schedule that meets the needs of the athlete’s</w:t>
      </w:r>
      <w:r w:rsidRPr="00764EFA">
        <w:rPr>
          <w:rFonts w:cstheme="minorHAnsi"/>
          <w:spacing w:val="-13"/>
        </w:rPr>
        <w:t xml:space="preserve"> </w:t>
      </w:r>
      <w:r w:rsidRPr="00764EFA">
        <w:rPr>
          <w:rFonts w:cstheme="minorHAnsi"/>
        </w:rPr>
        <w:t>training and competition</w:t>
      </w:r>
      <w:r w:rsidRPr="00764EFA">
        <w:rPr>
          <w:rFonts w:cstheme="minorHAnsi"/>
          <w:spacing w:val="-2"/>
        </w:rPr>
        <w:t xml:space="preserve"> </w:t>
      </w:r>
      <w:r w:rsidRPr="00764EFA">
        <w:rPr>
          <w:rFonts w:cstheme="minorHAnsi"/>
        </w:rPr>
        <w:t>schedule</w:t>
      </w:r>
    </w:p>
    <w:p w:rsidR="00387A7D" w:rsidRDefault="00387A7D" w:rsidP="00387A7D">
      <w:pPr>
        <w:pStyle w:val="Heading1"/>
      </w:pPr>
      <w:bookmarkStart w:id="7" w:name="_Toc47542610"/>
      <w:bookmarkStart w:id="8" w:name="_Toc47883176"/>
      <w:r>
        <w:t>Objectives</w:t>
      </w:r>
      <w:bookmarkEnd w:id="7"/>
      <w:bookmarkEnd w:id="8"/>
    </w:p>
    <w:p w:rsidR="00387A7D" w:rsidRPr="00764EFA" w:rsidRDefault="00387A7D" w:rsidP="00387A7D">
      <w:pPr>
        <w:pStyle w:val="BodyText"/>
        <w:spacing w:before="1"/>
        <w:rPr>
          <w:rFonts w:asciiTheme="minorHAnsi" w:hAnsiTheme="minorHAnsi" w:cstheme="minorHAnsi"/>
          <w:sz w:val="22"/>
          <w:szCs w:val="22"/>
        </w:rPr>
      </w:pPr>
      <w:r w:rsidRPr="00764EFA">
        <w:rPr>
          <w:rFonts w:asciiTheme="minorHAnsi" w:hAnsiTheme="minorHAnsi" w:cstheme="minorHAnsi"/>
          <w:sz w:val="22"/>
          <w:szCs w:val="22"/>
        </w:rPr>
        <w:t>The following objectives support the attainment of The Academy at WCC’s goals:</w:t>
      </w:r>
    </w:p>
    <w:p w:rsidR="00387A7D" w:rsidRPr="00764EFA" w:rsidRDefault="00387A7D" w:rsidP="00387A7D">
      <w:pPr>
        <w:pStyle w:val="BodyText"/>
        <w:spacing w:before="9"/>
        <w:rPr>
          <w:rFonts w:asciiTheme="minorHAnsi" w:hAnsiTheme="minorHAnsi" w:cstheme="minorHAnsi"/>
          <w:sz w:val="22"/>
          <w:szCs w:val="22"/>
        </w:rPr>
      </w:pPr>
    </w:p>
    <w:p w:rsidR="00387A7D" w:rsidRPr="00764EFA" w:rsidRDefault="00387A7D" w:rsidP="00387A7D">
      <w:pPr>
        <w:pStyle w:val="BodyText"/>
        <w:numPr>
          <w:ilvl w:val="0"/>
          <w:numId w:val="2"/>
        </w:numPr>
        <w:spacing w:line="290" w:lineRule="auto"/>
        <w:ind w:right="1303"/>
        <w:rPr>
          <w:rFonts w:asciiTheme="minorHAnsi" w:hAnsiTheme="minorHAnsi" w:cstheme="minorHAnsi"/>
          <w:sz w:val="22"/>
          <w:szCs w:val="22"/>
        </w:rPr>
      </w:pPr>
      <w:r w:rsidRPr="00764EFA">
        <w:rPr>
          <w:rFonts w:asciiTheme="minorHAnsi" w:hAnsiTheme="minorHAnsi" w:cstheme="minorHAnsi"/>
          <w:sz w:val="22"/>
          <w:szCs w:val="22"/>
        </w:rPr>
        <w:t>To provide scholarships to a maximum of fifty (50) students to attend The Academy at World Champions Centre.</w:t>
      </w:r>
    </w:p>
    <w:p w:rsidR="00387A7D" w:rsidRPr="00764EFA" w:rsidRDefault="00387A7D" w:rsidP="00387A7D">
      <w:pPr>
        <w:pStyle w:val="BodyText"/>
        <w:numPr>
          <w:ilvl w:val="0"/>
          <w:numId w:val="2"/>
        </w:numPr>
        <w:spacing w:line="290" w:lineRule="auto"/>
        <w:ind w:right="1303"/>
        <w:rPr>
          <w:rFonts w:asciiTheme="minorHAnsi" w:hAnsiTheme="minorHAnsi" w:cstheme="minorHAnsi"/>
          <w:sz w:val="22"/>
          <w:szCs w:val="22"/>
        </w:rPr>
      </w:pPr>
      <w:r w:rsidRPr="00764EFA">
        <w:rPr>
          <w:rFonts w:asciiTheme="minorHAnsi" w:hAnsiTheme="minorHAnsi" w:cstheme="minorHAnsi"/>
          <w:sz w:val="22"/>
          <w:szCs w:val="22"/>
        </w:rPr>
        <w:t>To establish and implement a time-efficient and condensed school day</w:t>
      </w:r>
      <w:r w:rsidRPr="00764EFA">
        <w:rPr>
          <w:rFonts w:asciiTheme="minorHAnsi" w:hAnsiTheme="minorHAnsi" w:cstheme="minorHAnsi"/>
          <w:spacing w:val="-10"/>
          <w:sz w:val="22"/>
          <w:szCs w:val="22"/>
        </w:rPr>
        <w:t xml:space="preserve"> </w:t>
      </w:r>
      <w:r w:rsidRPr="00764EFA">
        <w:rPr>
          <w:rFonts w:asciiTheme="minorHAnsi" w:hAnsiTheme="minorHAnsi" w:cstheme="minorHAnsi"/>
          <w:sz w:val="22"/>
          <w:szCs w:val="22"/>
        </w:rPr>
        <w:t>that features</w:t>
      </w:r>
      <w:r w:rsidRPr="00764EFA">
        <w:rPr>
          <w:rFonts w:asciiTheme="minorHAnsi" w:hAnsiTheme="minorHAnsi" w:cstheme="minorHAnsi"/>
          <w:spacing w:val="-1"/>
          <w:sz w:val="22"/>
          <w:szCs w:val="22"/>
        </w:rPr>
        <w:t xml:space="preserve"> </w:t>
      </w:r>
      <w:r w:rsidRPr="00764EFA">
        <w:rPr>
          <w:rFonts w:asciiTheme="minorHAnsi" w:hAnsiTheme="minorHAnsi" w:cstheme="minorHAnsi"/>
          <w:sz w:val="22"/>
          <w:szCs w:val="22"/>
        </w:rPr>
        <w:t>focused instruction.</w:t>
      </w:r>
    </w:p>
    <w:p w:rsidR="00387A7D" w:rsidRPr="00764EFA" w:rsidRDefault="00387A7D" w:rsidP="00387A7D">
      <w:pPr>
        <w:pStyle w:val="BodyText"/>
        <w:numPr>
          <w:ilvl w:val="0"/>
          <w:numId w:val="2"/>
        </w:numPr>
        <w:spacing w:line="290" w:lineRule="auto"/>
        <w:ind w:right="1303"/>
        <w:rPr>
          <w:rFonts w:asciiTheme="minorHAnsi" w:hAnsiTheme="minorHAnsi" w:cstheme="minorHAnsi"/>
          <w:sz w:val="22"/>
          <w:szCs w:val="22"/>
        </w:rPr>
      </w:pPr>
      <w:r w:rsidRPr="00764EFA">
        <w:rPr>
          <w:rFonts w:asciiTheme="minorHAnsi" w:hAnsiTheme="minorHAnsi" w:cstheme="minorHAnsi"/>
          <w:sz w:val="22"/>
          <w:szCs w:val="22"/>
        </w:rPr>
        <w:t>To establish a supportive learning environment that features</w:t>
      </w:r>
      <w:r w:rsidRPr="00764EFA">
        <w:rPr>
          <w:rFonts w:asciiTheme="minorHAnsi" w:hAnsiTheme="minorHAnsi" w:cstheme="minorHAnsi"/>
          <w:spacing w:val="-19"/>
          <w:sz w:val="22"/>
          <w:szCs w:val="22"/>
        </w:rPr>
        <w:t xml:space="preserve"> </w:t>
      </w:r>
      <w:r w:rsidRPr="00764EFA">
        <w:rPr>
          <w:rFonts w:asciiTheme="minorHAnsi" w:hAnsiTheme="minorHAnsi" w:cstheme="minorHAnsi"/>
          <w:sz w:val="22"/>
          <w:szCs w:val="22"/>
        </w:rPr>
        <w:t>discipline, accountability and high academic</w:t>
      </w:r>
      <w:r w:rsidRPr="00764EFA">
        <w:rPr>
          <w:rFonts w:asciiTheme="minorHAnsi" w:hAnsiTheme="minorHAnsi" w:cstheme="minorHAnsi"/>
          <w:spacing w:val="-4"/>
          <w:sz w:val="22"/>
          <w:szCs w:val="22"/>
        </w:rPr>
        <w:t xml:space="preserve"> </w:t>
      </w:r>
      <w:r w:rsidRPr="00764EFA">
        <w:rPr>
          <w:rFonts w:asciiTheme="minorHAnsi" w:hAnsiTheme="minorHAnsi" w:cstheme="minorHAnsi"/>
          <w:sz w:val="22"/>
          <w:szCs w:val="22"/>
        </w:rPr>
        <w:t>standards.</w:t>
      </w:r>
    </w:p>
    <w:p w:rsidR="00387A7D" w:rsidRDefault="00387A7D" w:rsidP="00387A7D">
      <w:pPr>
        <w:pStyle w:val="BodyText"/>
        <w:numPr>
          <w:ilvl w:val="0"/>
          <w:numId w:val="2"/>
        </w:numPr>
        <w:spacing w:line="290" w:lineRule="auto"/>
        <w:ind w:right="1303"/>
        <w:rPr>
          <w:rFonts w:asciiTheme="minorHAnsi" w:hAnsiTheme="minorHAnsi" w:cstheme="minorHAnsi"/>
          <w:sz w:val="22"/>
          <w:szCs w:val="22"/>
        </w:rPr>
      </w:pPr>
      <w:r w:rsidRPr="00764EFA">
        <w:rPr>
          <w:rFonts w:asciiTheme="minorHAnsi" w:hAnsiTheme="minorHAnsi" w:cstheme="minorHAnsi"/>
          <w:sz w:val="22"/>
          <w:szCs w:val="22"/>
        </w:rPr>
        <w:t>To assess educational needs and select curricula that promotes college</w:t>
      </w:r>
      <w:r w:rsidRPr="00764EFA">
        <w:rPr>
          <w:rFonts w:asciiTheme="minorHAnsi" w:hAnsiTheme="minorHAnsi" w:cstheme="minorHAnsi"/>
          <w:spacing w:val="-10"/>
          <w:sz w:val="22"/>
          <w:szCs w:val="22"/>
        </w:rPr>
        <w:t xml:space="preserve"> </w:t>
      </w:r>
      <w:r w:rsidRPr="00764EFA">
        <w:rPr>
          <w:rFonts w:asciiTheme="minorHAnsi" w:hAnsiTheme="minorHAnsi" w:cstheme="minorHAnsi"/>
          <w:sz w:val="22"/>
          <w:szCs w:val="22"/>
        </w:rPr>
        <w:t xml:space="preserve">readiness </w:t>
      </w:r>
      <w:r w:rsidRPr="00764EFA">
        <w:rPr>
          <w:rFonts w:asciiTheme="minorHAnsi" w:hAnsiTheme="minorHAnsi" w:cstheme="minorHAnsi"/>
          <w:sz w:val="22"/>
          <w:szCs w:val="22"/>
        </w:rPr>
        <w:lastRenderedPageBreak/>
        <w:t>and meets the individual needs of the</w:t>
      </w:r>
      <w:r w:rsidRPr="00764EFA">
        <w:rPr>
          <w:rFonts w:asciiTheme="minorHAnsi" w:hAnsiTheme="minorHAnsi" w:cstheme="minorHAnsi"/>
          <w:spacing w:val="-7"/>
          <w:sz w:val="22"/>
          <w:szCs w:val="22"/>
        </w:rPr>
        <w:t xml:space="preserve"> </w:t>
      </w:r>
      <w:r w:rsidRPr="00764EFA">
        <w:rPr>
          <w:rFonts w:asciiTheme="minorHAnsi" w:hAnsiTheme="minorHAnsi" w:cstheme="minorHAnsi"/>
          <w:sz w:val="22"/>
          <w:szCs w:val="22"/>
        </w:rPr>
        <w:t>student-athlete.</w:t>
      </w:r>
    </w:p>
    <w:p w:rsidR="00387A7D" w:rsidRDefault="00387A7D" w:rsidP="00387A7D">
      <w:pPr>
        <w:pStyle w:val="BodyText"/>
        <w:numPr>
          <w:ilvl w:val="0"/>
          <w:numId w:val="2"/>
        </w:numPr>
        <w:spacing w:line="290" w:lineRule="auto"/>
        <w:ind w:right="1303"/>
        <w:rPr>
          <w:rFonts w:asciiTheme="minorHAnsi" w:hAnsiTheme="minorHAnsi" w:cstheme="minorHAnsi"/>
          <w:sz w:val="22"/>
          <w:szCs w:val="22"/>
        </w:rPr>
      </w:pPr>
      <w:r w:rsidRPr="00025AC3">
        <w:rPr>
          <w:rFonts w:asciiTheme="minorHAnsi" w:hAnsiTheme="minorHAnsi" w:cstheme="minorHAnsi"/>
          <w:sz w:val="22"/>
          <w:szCs w:val="22"/>
        </w:rPr>
        <w:t>To implement an efficient process for maintaining NCAA Eligibility</w:t>
      </w:r>
      <w:r w:rsidRPr="00025AC3">
        <w:rPr>
          <w:rFonts w:asciiTheme="minorHAnsi" w:hAnsiTheme="minorHAnsi" w:cstheme="minorHAnsi"/>
          <w:spacing w:val="-9"/>
          <w:sz w:val="22"/>
          <w:szCs w:val="22"/>
        </w:rPr>
        <w:t xml:space="preserve"> </w:t>
      </w:r>
      <w:r w:rsidRPr="00025AC3">
        <w:rPr>
          <w:rFonts w:asciiTheme="minorHAnsi" w:hAnsiTheme="minorHAnsi" w:cstheme="minorHAnsi"/>
          <w:sz w:val="22"/>
          <w:szCs w:val="22"/>
        </w:rPr>
        <w:t>documentation.</w:t>
      </w:r>
      <w:bookmarkStart w:id="9" w:name="Six"/>
      <w:bookmarkEnd w:id="9"/>
    </w:p>
    <w:p w:rsidR="00387A7D" w:rsidRDefault="00387A7D" w:rsidP="00387A7D">
      <w:pPr>
        <w:pStyle w:val="Heading1"/>
      </w:pPr>
      <w:bookmarkStart w:id="10" w:name="_Toc47542611"/>
      <w:bookmarkStart w:id="11" w:name="_Toc47883177"/>
      <w:r>
        <w:t>Administrator &amp; Teacher Information</w:t>
      </w:r>
      <w:bookmarkEnd w:id="10"/>
      <w:bookmarkEnd w:id="11"/>
    </w:p>
    <w:p w:rsidR="00387A7D" w:rsidRDefault="00387A7D" w:rsidP="00387A7D">
      <w:pPr>
        <w:rPr>
          <w:rFonts w:cstheme="minorHAnsi"/>
        </w:rPr>
      </w:pPr>
      <w:r w:rsidRPr="00764EFA">
        <w:rPr>
          <w:rFonts w:cstheme="minorHAnsi"/>
        </w:rPr>
        <w:t xml:space="preserve">The Academy at WCC is managed by Nellie </w:t>
      </w:r>
      <w:proofErr w:type="spellStart"/>
      <w:r w:rsidRPr="00764EFA">
        <w:rPr>
          <w:rFonts w:cstheme="minorHAnsi"/>
        </w:rPr>
        <w:t>Biles</w:t>
      </w:r>
      <w:proofErr w:type="spellEnd"/>
      <w:r w:rsidRPr="00764EFA">
        <w:rPr>
          <w:rFonts w:cstheme="minorHAnsi"/>
        </w:rPr>
        <w:t>, President of The Academy. The Curriculum Dire</w:t>
      </w:r>
      <w:r w:rsidR="002C033B">
        <w:rPr>
          <w:rFonts w:cstheme="minorHAnsi"/>
        </w:rPr>
        <w:t>ctors at The Academy at WCC are</w:t>
      </w:r>
      <w:r w:rsidRPr="00764EFA">
        <w:rPr>
          <w:rFonts w:cstheme="minorHAnsi"/>
        </w:rPr>
        <w:t xml:space="preserve"> Dr. Amelia Robinson and </w:t>
      </w:r>
      <w:proofErr w:type="spellStart"/>
      <w:r w:rsidRPr="00764EFA">
        <w:rPr>
          <w:rFonts w:cstheme="minorHAnsi"/>
        </w:rPr>
        <w:t>ShaShauna</w:t>
      </w:r>
      <w:proofErr w:type="spellEnd"/>
      <w:r w:rsidRPr="00764EFA">
        <w:rPr>
          <w:rFonts w:cstheme="minorHAnsi"/>
        </w:rPr>
        <w:t xml:space="preserve"> McIver. The Academy at WCC is governed by a Board of Directors: Nellie </w:t>
      </w:r>
      <w:proofErr w:type="spellStart"/>
      <w:r w:rsidRPr="00764EFA">
        <w:rPr>
          <w:rFonts w:cstheme="minorHAnsi"/>
        </w:rPr>
        <w:t>Biles</w:t>
      </w:r>
      <w:proofErr w:type="spellEnd"/>
      <w:r w:rsidRPr="00764EFA">
        <w:rPr>
          <w:rFonts w:cstheme="minorHAnsi"/>
        </w:rPr>
        <w:t xml:space="preserve"> (President), Dr. Amelia Robinson (Vice-President), </w:t>
      </w:r>
      <w:proofErr w:type="spellStart"/>
      <w:r w:rsidRPr="00764EFA">
        <w:rPr>
          <w:rFonts w:cstheme="minorHAnsi"/>
        </w:rPr>
        <w:t>ShaShauna</w:t>
      </w:r>
      <w:proofErr w:type="spellEnd"/>
      <w:r w:rsidRPr="00764EFA">
        <w:rPr>
          <w:rFonts w:cstheme="minorHAnsi"/>
        </w:rPr>
        <w:t xml:space="preserve"> McIver (Secretary), Adam </w:t>
      </w:r>
      <w:proofErr w:type="spellStart"/>
      <w:r w:rsidRPr="00764EFA">
        <w:rPr>
          <w:rFonts w:cstheme="minorHAnsi"/>
        </w:rPr>
        <w:t>Biles</w:t>
      </w:r>
      <w:proofErr w:type="spellEnd"/>
      <w:r w:rsidRPr="00764EFA">
        <w:rPr>
          <w:rFonts w:cstheme="minorHAnsi"/>
        </w:rPr>
        <w:t xml:space="preserve"> (Treasurer), April Haralson (EC-6</w:t>
      </w:r>
      <w:r w:rsidRPr="00764EFA">
        <w:rPr>
          <w:rFonts w:cstheme="minorHAnsi"/>
          <w:vertAlign w:val="superscript"/>
        </w:rPr>
        <w:t>th</w:t>
      </w:r>
      <w:r w:rsidRPr="00764EFA">
        <w:rPr>
          <w:rFonts w:cstheme="minorHAnsi"/>
        </w:rPr>
        <w:t xml:space="preserve"> grade Parent Liaison), Gretchen Bruce (7</w:t>
      </w:r>
      <w:r w:rsidRPr="00764EFA">
        <w:rPr>
          <w:rFonts w:cstheme="minorHAnsi"/>
          <w:vertAlign w:val="superscript"/>
        </w:rPr>
        <w:t>th</w:t>
      </w:r>
      <w:r w:rsidRPr="00764EFA">
        <w:rPr>
          <w:rFonts w:cstheme="minorHAnsi"/>
        </w:rPr>
        <w:t>-12</w:t>
      </w:r>
      <w:r w:rsidRPr="00764EFA">
        <w:rPr>
          <w:rFonts w:cstheme="minorHAnsi"/>
          <w:vertAlign w:val="superscript"/>
        </w:rPr>
        <w:t>th</w:t>
      </w:r>
      <w:r w:rsidRPr="00764EFA">
        <w:rPr>
          <w:rFonts w:cstheme="minorHAnsi"/>
        </w:rPr>
        <w:t xml:space="preserve"> grade Parent Liaison), and Michael </w:t>
      </w:r>
      <w:proofErr w:type="spellStart"/>
      <w:r w:rsidRPr="00764EFA">
        <w:rPr>
          <w:rFonts w:cstheme="minorHAnsi"/>
        </w:rPr>
        <w:t>Magro</w:t>
      </w:r>
      <w:proofErr w:type="spellEnd"/>
      <w:r w:rsidRPr="00764EFA">
        <w:rPr>
          <w:rFonts w:cstheme="minorHAnsi"/>
        </w:rPr>
        <w:t xml:space="preserve"> (member).</w:t>
      </w:r>
    </w:p>
    <w:p w:rsidR="00387A7D" w:rsidRDefault="00387A7D" w:rsidP="00387A7D">
      <w:r>
        <w:t xml:space="preserve">The Academy has highly-qualified and experienced teachers. The teachers </w:t>
      </w:r>
      <w:r>
        <w:rPr>
          <w:spacing w:val="-6"/>
        </w:rPr>
        <w:t xml:space="preserve">at </w:t>
      </w:r>
      <w:r>
        <w:t>the academy must have experience with teaching student-athletes and be familiar with USAG policies. Teachers at the Academy must be skilled at providing instruction within a condensed class schedule and making modifications to suit each individual student’s educational needs.</w:t>
      </w:r>
    </w:p>
    <w:p w:rsidR="00387A7D" w:rsidRPr="00764EFA" w:rsidRDefault="00387A7D" w:rsidP="00387A7D"/>
    <w:tbl>
      <w:tblPr>
        <w:tblW w:w="918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4230"/>
        <w:gridCol w:w="2700"/>
      </w:tblGrid>
      <w:tr w:rsidR="00387A7D" w:rsidRPr="00764EFA" w:rsidTr="00792467">
        <w:trPr>
          <w:trHeight w:val="836"/>
        </w:trPr>
        <w:tc>
          <w:tcPr>
            <w:tcW w:w="2250" w:type="dxa"/>
          </w:tcPr>
          <w:p w:rsidR="00387A7D" w:rsidRPr="00764EFA" w:rsidRDefault="00387A7D" w:rsidP="00FC5F0D">
            <w:pPr>
              <w:pStyle w:val="TableParagraph"/>
              <w:spacing w:before="110"/>
              <w:ind w:left="94"/>
              <w:rPr>
                <w:rFonts w:asciiTheme="minorHAnsi" w:hAnsiTheme="minorHAnsi" w:cstheme="minorHAnsi"/>
              </w:rPr>
            </w:pPr>
            <w:r w:rsidRPr="00764EFA">
              <w:rPr>
                <w:rFonts w:asciiTheme="minorHAnsi" w:hAnsiTheme="minorHAnsi" w:cstheme="minorHAnsi"/>
              </w:rPr>
              <w:t>Dr. Amelia Robinson</w:t>
            </w:r>
          </w:p>
        </w:tc>
        <w:tc>
          <w:tcPr>
            <w:tcW w:w="4230" w:type="dxa"/>
          </w:tcPr>
          <w:p w:rsidR="00387A7D" w:rsidRPr="00764EFA" w:rsidRDefault="00387A7D" w:rsidP="00FC5F0D">
            <w:pPr>
              <w:pStyle w:val="TableParagraph"/>
              <w:spacing w:before="77" w:line="244" w:lineRule="auto"/>
              <w:ind w:left="94" w:right="469"/>
              <w:rPr>
                <w:rFonts w:asciiTheme="minorHAnsi" w:hAnsiTheme="minorHAnsi" w:cstheme="minorHAnsi"/>
              </w:rPr>
            </w:pPr>
            <w:r w:rsidRPr="00764EFA">
              <w:rPr>
                <w:rFonts w:asciiTheme="minorHAnsi" w:hAnsiTheme="minorHAnsi" w:cstheme="minorHAnsi"/>
              </w:rPr>
              <w:t>7</w:t>
            </w:r>
            <w:r w:rsidRPr="00764EFA">
              <w:rPr>
                <w:rFonts w:asciiTheme="minorHAnsi" w:hAnsiTheme="minorHAnsi" w:cstheme="minorHAnsi"/>
                <w:vertAlign w:val="superscript"/>
              </w:rPr>
              <w:t>th</w:t>
            </w:r>
            <w:r w:rsidRPr="00764EFA">
              <w:rPr>
                <w:rFonts w:asciiTheme="minorHAnsi" w:hAnsiTheme="minorHAnsi" w:cstheme="minorHAnsi"/>
              </w:rPr>
              <w:t xml:space="preserve"> to 12</w:t>
            </w:r>
            <w:r w:rsidRPr="00764EFA">
              <w:rPr>
                <w:rFonts w:asciiTheme="minorHAnsi" w:hAnsiTheme="minorHAnsi" w:cstheme="minorHAnsi"/>
                <w:vertAlign w:val="superscript"/>
              </w:rPr>
              <w:t>th</w:t>
            </w:r>
            <w:r w:rsidRPr="00764EFA">
              <w:rPr>
                <w:rFonts w:asciiTheme="minorHAnsi" w:hAnsiTheme="minorHAnsi" w:cstheme="minorHAnsi"/>
              </w:rPr>
              <w:t xml:space="preserve"> grade - Math and Science</w:t>
            </w:r>
          </w:p>
          <w:p w:rsidR="00387A7D" w:rsidRPr="00764EFA" w:rsidRDefault="00387A7D" w:rsidP="00FC5F0D">
            <w:pPr>
              <w:pStyle w:val="TableParagraph"/>
              <w:spacing w:before="110"/>
              <w:ind w:left="94"/>
              <w:rPr>
                <w:rFonts w:asciiTheme="minorHAnsi" w:hAnsiTheme="minorHAnsi" w:cstheme="minorHAnsi"/>
              </w:rPr>
            </w:pPr>
            <w:r w:rsidRPr="00764EFA">
              <w:rPr>
                <w:rFonts w:asciiTheme="minorHAnsi" w:hAnsiTheme="minorHAnsi" w:cstheme="minorHAnsi"/>
              </w:rPr>
              <w:t>Principal</w:t>
            </w:r>
          </w:p>
        </w:tc>
        <w:tc>
          <w:tcPr>
            <w:tcW w:w="2700" w:type="dxa"/>
          </w:tcPr>
          <w:p w:rsidR="00387A7D" w:rsidRPr="00764EFA" w:rsidRDefault="002A6588" w:rsidP="00FC5F0D">
            <w:pPr>
              <w:pStyle w:val="TableParagraph"/>
              <w:spacing w:before="110"/>
              <w:ind w:left="94"/>
              <w:rPr>
                <w:rFonts w:asciiTheme="minorHAnsi" w:hAnsiTheme="minorHAnsi" w:cstheme="minorHAnsi"/>
              </w:rPr>
            </w:pPr>
            <w:hyperlink r:id="rId12">
              <w:r w:rsidR="00387A7D" w:rsidRPr="00764EFA">
                <w:rPr>
                  <w:rFonts w:asciiTheme="minorHAnsi" w:hAnsiTheme="minorHAnsi" w:cstheme="minorHAnsi"/>
                </w:rPr>
                <w:t>amelia@wccacademy.org</w:t>
              </w:r>
            </w:hyperlink>
          </w:p>
        </w:tc>
      </w:tr>
      <w:tr w:rsidR="00387A7D" w:rsidRPr="00764EFA" w:rsidTr="00792467">
        <w:trPr>
          <w:trHeight w:val="836"/>
        </w:trPr>
        <w:tc>
          <w:tcPr>
            <w:tcW w:w="2250" w:type="dxa"/>
          </w:tcPr>
          <w:p w:rsidR="00387A7D" w:rsidRPr="00764EFA" w:rsidRDefault="00387A7D" w:rsidP="00FC5F0D">
            <w:pPr>
              <w:pStyle w:val="TableParagraph"/>
              <w:spacing w:before="110"/>
              <w:ind w:left="94"/>
              <w:rPr>
                <w:rFonts w:asciiTheme="minorHAnsi" w:hAnsiTheme="minorHAnsi" w:cstheme="minorHAnsi"/>
              </w:rPr>
            </w:pPr>
            <w:r w:rsidRPr="00764EFA">
              <w:rPr>
                <w:rFonts w:asciiTheme="minorHAnsi" w:hAnsiTheme="minorHAnsi" w:cstheme="minorHAnsi"/>
              </w:rPr>
              <w:t xml:space="preserve">Michael </w:t>
            </w:r>
            <w:proofErr w:type="spellStart"/>
            <w:r w:rsidRPr="00764EFA">
              <w:rPr>
                <w:rFonts w:asciiTheme="minorHAnsi" w:hAnsiTheme="minorHAnsi" w:cstheme="minorHAnsi"/>
              </w:rPr>
              <w:t>Magro</w:t>
            </w:r>
            <w:proofErr w:type="spellEnd"/>
          </w:p>
        </w:tc>
        <w:tc>
          <w:tcPr>
            <w:tcW w:w="4230" w:type="dxa"/>
          </w:tcPr>
          <w:p w:rsidR="00387A7D" w:rsidRPr="00764EFA" w:rsidRDefault="00387A7D" w:rsidP="00FC5F0D">
            <w:pPr>
              <w:pStyle w:val="TableParagraph"/>
              <w:spacing w:before="77" w:line="244" w:lineRule="auto"/>
              <w:ind w:left="94" w:right="469"/>
              <w:rPr>
                <w:rFonts w:asciiTheme="minorHAnsi" w:hAnsiTheme="minorHAnsi" w:cstheme="minorHAnsi"/>
              </w:rPr>
            </w:pPr>
            <w:r w:rsidRPr="00764EFA">
              <w:rPr>
                <w:rFonts w:asciiTheme="minorHAnsi" w:hAnsiTheme="minorHAnsi" w:cstheme="minorHAnsi"/>
              </w:rPr>
              <w:t>7</w:t>
            </w:r>
            <w:r w:rsidRPr="00764EFA">
              <w:rPr>
                <w:rFonts w:asciiTheme="minorHAnsi" w:hAnsiTheme="minorHAnsi" w:cstheme="minorHAnsi"/>
                <w:vertAlign w:val="superscript"/>
              </w:rPr>
              <w:t>th</w:t>
            </w:r>
            <w:r w:rsidRPr="00764EFA">
              <w:rPr>
                <w:rFonts w:asciiTheme="minorHAnsi" w:hAnsiTheme="minorHAnsi" w:cstheme="minorHAnsi"/>
              </w:rPr>
              <w:t xml:space="preserve"> to 12</w:t>
            </w:r>
            <w:r w:rsidRPr="00764EFA">
              <w:rPr>
                <w:rFonts w:asciiTheme="minorHAnsi" w:hAnsiTheme="minorHAnsi" w:cstheme="minorHAnsi"/>
                <w:vertAlign w:val="superscript"/>
              </w:rPr>
              <w:t>th</w:t>
            </w:r>
            <w:r w:rsidRPr="00764EFA">
              <w:rPr>
                <w:rFonts w:asciiTheme="minorHAnsi" w:hAnsiTheme="minorHAnsi" w:cstheme="minorHAnsi"/>
              </w:rPr>
              <w:t xml:space="preserve"> grade – ELA and Social Studies</w:t>
            </w:r>
          </w:p>
        </w:tc>
        <w:tc>
          <w:tcPr>
            <w:tcW w:w="2700" w:type="dxa"/>
          </w:tcPr>
          <w:p w:rsidR="00387A7D" w:rsidRPr="00764EFA" w:rsidRDefault="00387A7D" w:rsidP="00FC5F0D">
            <w:pPr>
              <w:pStyle w:val="TableParagraph"/>
              <w:spacing w:before="110"/>
              <w:ind w:left="94"/>
              <w:rPr>
                <w:rFonts w:asciiTheme="minorHAnsi" w:hAnsiTheme="minorHAnsi" w:cstheme="minorHAnsi"/>
              </w:rPr>
            </w:pPr>
            <w:r w:rsidRPr="00764EFA">
              <w:rPr>
                <w:rFonts w:asciiTheme="minorHAnsi" w:hAnsiTheme="minorHAnsi" w:cstheme="minorHAnsi"/>
              </w:rPr>
              <w:t>michael@wccacademy.org</w:t>
            </w:r>
          </w:p>
        </w:tc>
      </w:tr>
      <w:tr w:rsidR="00387A7D" w:rsidRPr="00764EFA" w:rsidTr="00792467">
        <w:trPr>
          <w:trHeight w:val="836"/>
        </w:trPr>
        <w:tc>
          <w:tcPr>
            <w:tcW w:w="2250" w:type="dxa"/>
          </w:tcPr>
          <w:p w:rsidR="00387A7D" w:rsidRPr="00764EFA" w:rsidRDefault="00387A7D" w:rsidP="00FC5F0D">
            <w:pPr>
              <w:pStyle w:val="TableParagraph"/>
              <w:spacing w:before="110"/>
              <w:ind w:left="94"/>
              <w:rPr>
                <w:rFonts w:asciiTheme="minorHAnsi" w:hAnsiTheme="minorHAnsi" w:cstheme="minorHAnsi"/>
              </w:rPr>
            </w:pPr>
            <w:proofErr w:type="spellStart"/>
            <w:r w:rsidRPr="00764EFA">
              <w:rPr>
                <w:rFonts w:asciiTheme="minorHAnsi" w:hAnsiTheme="minorHAnsi" w:cstheme="minorHAnsi"/>
              </w:rPr>
              <w:t>ShaShauna</w:t>
            </w:r>
            <w:proofErr w:type="spellEnd"/>
            <w:r w:rsidRPr="00764EFA">
              <w:rPr>
                <w:rFonts w:asciiTheme="minorHAnsi" w:hAnsiTheme="minorHAnsi" w:cstheme="minorHAnsi"/>
              </w:rPr>
              <w:t xml:space="preserve"> McIver</w:t>
            </w:r>
          </w:p>
        </w:tc>
        <w:tc>
          <w:tcPr>
            <w:tcW w:w="4230" w:type="dxa"/>
          </w:tcPr>
          <w:p w:rsidR="00387A7D" w:rsidRPr="00764EFA" w:rsidRDefault="00387A7D" w:rsidP="00FC5F0D">
            <w:pPr>
              <w:pStyle w:val="TableParagraph"/>
              <w:spacing w:before="77" w:line="244" w:lineRule="auto"/>
              <w:ind w:left="94" w:right="423"/>
              <w:rPr>
                <w:rFonts w:asciiTheme="minorHAnsi" w:hAnsiTheme="minorHAnsi" w:cstheme="minorHAnsi"/>
              </w:rPr>
            </w:pPr>
            <w:r w:rsidRPr="00764EFA">
              <w:rPr>
                <w:rFonts w:asciiTheme="minorHAnsi" w:hAnsiTheme="minorHAnsi" w:cstheme="minorHAnsi"/>
              </w:rPr>
              <w:t>Early Childhood (EC) - 6th grade</w:t>
            </w:r>
          </w:p>
        </w:tc>
        <w:tc>
          <w:tcPr>
            <w:tcW w:w="2700" w:type="dxa"/>
          </w:tcPr>
          <w:p w:rsidR="00387A7D" w:rsidRPr="00764EFA" w:rsidRDefault="002A6588" w:rsidP="00FC5F0D">
            <w:pPr>
              <w:pStyle w:val="TableParagraph"/>
              <w:spacing w:before="110"/>
              <w:ind w:left="94"/>
              <w:rPr>
                <w:rFonts w:asciiTheme="minorHAnsi" w:hAnsiTheme="minorHAnsi" w:cstheme="minorHAnsi"/>
              </w:rPr>
            </w:pPr>
            <w:hyperlink r:id="rId13">
              <w:r w:rsidR="00387A7D" w:rsidRPr="00764EFA">
                <w:rPr>
                  <w:rFonts w:asciiTheme="minorHAnsi" w:hAnsiTheme="minorHAnsi" w:cstheme="minorHAnsi"/>
                </w:rPr>
                <w:t>shauna@wccacademy.org</w:t>
              </w:r>
            </w:hyperlink>
          </w:p>
        </w:tc>
      </w:tr>
    </w:tbl>
    <w:p w:rsidR="00387A7D" w:rsidRPr="00387A7D" w:rsidRDefault="00387A7D" w:rsidP="00387A7D"/>
    <w:p w:rsidR="00387A7D" w:rsidRDefault="00387A7D" w:rsidP="00387A7D">
      <w:pPr>
        <w:sectPr w:rsidR="00387A7D" w:rsidSect="00566139">
          <w:headerReference w:type="default" r:id="rId14"/>
          <w:footerReference w:type="default" r:id="rId15"/>
          <w:pgSz w:w="12240" w:h="15840"/>
          <w:pgMar w:top="1440" w:right="1440" w:bottom="1440" w:left="1440" w:header="720" w:footer="720" w:gutter="0"/>
          <w:pgNumType w:start="0"/>
          <w:cols w:space="720"/>
          <w:titlePg/>
          <w:docGrid w:linePitch="360"/>
        </w:sectPr>
      </w:pPr>
    </w:p>
    <w:p w:rsidR="00387A7D" w:rsidRDefault="00387A7D" w:rsidP="00387A7D">
      <w:pPr>
        <w:pStyle w:val="Heading1"/>
      </w:pPr>
      <w:bookmarkStart w:id="12" w:name="_Toc47542612"/>
      <w:bookmarkStart w:id="13" w:name="_Toc47883178"/>
      <w:r>
        <w:lastRenderedPageBreak/>
        <w:t>Disciplinary Protocol</w:t>
      </w:r>
      <w:bookmarkEnd w:id="12"/>
      <w:bookmarkEnd w:id="13"/>
    </w:p>
    <w:p w:rsidR="00387A7D" w:rsidRPr="008E2B55" w:rsidRDefault="00387A7D" w:rsidP="00387A7D">
      <w:r w:rsidRPr="008E2B55">
        <w:t>The Academy provides a structured and supportive school culture, with clear and consistent standards for appropriate behavior and academic performance. We require a written contract signed by the school administrators, students, and parents that acknowledges these expectations prior to enrollment.</w:t>
      </w:r>
    </w:p>
    <w:p w:rsidR="00387A7D" w:rsidRPr="008E2B55" w:rsidRDefault="00387A7D" w:rsidP="00387A7D">
      <w:r w:rsidRPr="008E2B55">
        <w:t>All students are expected to follow rules and procedures as set by The Academy. The following disciplinary protocol will be enforced:</w:t>
      </w:r>
    </w:p>
    <w:p w:rsidR="00387A7D" w:rsidRPr="008E2B55" w:rsidRDefault="00387A7D" w:rsidP="00387A7D">
      <w:pPr>
        <w:pStyle w:val="ListParagraph"/>
        <w:numPr>
          <w:ilvl w:val="0"/>
          <w:numId w:val="3"/>
        </w:numPr>
      </w:pPr>
      <w:r w:rsidRPr="008E2B55">
        <w:t>Remind student of</w:t>
      </w:r>
      <w:r w:rsidRPr="008E2B55">
        <w:rPr>
          <w:spacing w:val="-3"/>
        </w:rPr>
        <w:t xml:space="preserve"> </w:t>
      </w:r>
      <w:r w:rsidRPr="008E2B55">
        <w:t>expectations</w:t>
      </w:r>
    </w:p>
    <w:p w:rsidR="00387A7D" w:rsidRPr="008E2B55" w:rsidRDefault="00387A7D" w:rsidP="00387A7D">
      <w:pPr>
        <w:pStyle w:val="ListParagraph"/>
        <w:numPr>
          <w:ilvl w:val="0"/>
          <w:numId w:val="3"/>
        </w:numPr>
      </w:pPr>
      <w:r w:rsidRPr="008E2B55">
        <w:t>Verbal</w:t>
      </w:r>
      <w:r w:rsidRPr="008E2B55">
        <w:rPr>
          <w:spacing w:val="-1"/>
        </w:rPr>
        <w:t xml:space="preserve"> </w:t>
      </w:r>
      <w:r w:rsidRPr="008E2B55">
        <w:t>warning</w:t>
      </w:r>
    </w:p>
    <w:p w:rsidR="00387A7D" w:rsidRPr="008E2B55" w:rsidRDefault="00387A7D" w:rsidP="00387A7D">
      <w:pPr>
        <w:pStyle w:val="ListParagraph"/>
        <w:numPr>
          <w:ilvl w:val="0"/>
          <w:numId w:val="3"/>
        </w:numPr>
      </w:pPr>
      <w:r w:rsidRPr="008E2B55">
        <w:t>Contact</w:t>
      </w:r>
      <w:r w:rsidRPr="008E2B55">
        <w:rPr>
          <w:spacing w:val="-1"/>
        </w:rPr>
        <w:t xml:space="preserve"> </w:t>
      </w:r>
      <w:r w:rsidRPr="008E2B55">
        <w:t>Parent</w:t>
      </w:r>
    </w:p>
    <w:p w:rsidR="00387A7D" w:rsidRPr="008E2B55" w:rsidRDefault="00387A7D" w:rsidP="00387A7D">
      <w:pPr>
        <w:pStyle w:val="ListParagraph"/>
        <w:numPr>
          <w:ilvl w:val="0"/>
          <w:numId w:val="3"/>
        </w:numPr>
      </w:pPr>
      <w:r w:rsidRPr="008E2B55">
        <w:t>Parent-Teacher</w:t>
      </w:r>
      <w:r w:rsidRPr="008E2B55">
        <w:rPr>
          <w:spacing w:val="-1"/>
        </w:rPr>
        <w:t xml:space="preserve"> </w:t>
      </w:r>
      <w:r w:rsidRPr="008E2B55">
        <w:t>Conference</w:t>
      </w:r>
    </w:p>
    <w:p w:rsidR="00387A7D" w:rsidRPr="008E2B55" w:rsidRDefault="00387A7D" w:rsidP="00387A7D">
      <w:pPr>
        <w:pStyle w:val="ListParagraph"/>
        <w:numPr>
          <w:ilvl w:val="0"/>
          <w:numId w:val="3"/>
        </w:numPr>
      </w:pPr>
      <w:r w:rsidRPr="008E2B55">
        <w:t>Temporary</w:t>
      </w:r>
      <w:r w:rsidRPr="008E2B55">
        <w:rPr>
          <w:spacing w:val="-1"/>
        </w:rPr>
        <w:t xml:space="preserve"> </w:t>
      </w:r>
      <w:r w:rsidRPr="008E2B55">
        <w:t>Suspension</w:t>
      </w:r>
      <w:r>
        <w:t>*</w:t>
      </w:r>
    </w:p>
    <w:p w:rsidR="00387A7D" w:rsidRPr="008E2B55" w:rsidRDefault="00387A7D" w:rsidP="00387A7D">
      <w:pPr>
        <w:pStyle w:val="ListParagraph"/>
        <w:numPr>
          <w:ilvl w:val="0"/>
          <w:numId w:val="3"/>
        </w:numPr>
      </w:pPr>
      <w:r w:rsidRPr="008E2B55">
        <w:t>Expulsion</w:t>
      </w:r>
      <w:r>
        <w:t>*</w:t>
      </w:r>
    </w:p>
    <w:p w:rsidR="00387A7D" w:rsidRPr="008E2B55" w:rsidRDefault="00387A7D" w:rsidP="00387A7D">
      <w:pPr>
        <w:rPr>
          <w:i/>
        </w:rPr>
      </w:pPr>
      <w:r w:rsidRPr="008E2B55">
        <w:t>*</w:t>
      </w:r>
      <w:r w:rsidRPr="008E2B55">
        <w:rPr>
          <w:i/>
        </w:rPr>
        <w:t>Temporary suspension and/or Expulsion will be determined by The Board of Directors.</w:t>
      </w:r>
    </w:p>
    <w:p w:rsidR="00387A7D" w:rsidRDefault="00387A7D" w:rsidP="00387A7D">
      <w:pPr>
        <w:pStyle w:val="Heading1"/>
      </w:pPr>
      <w:bookmarkStart w:id="14" w:name="_Toc47542613"/>
      <w:bookmarkStart w:id="15" w:name="_Toc47883179"/>
      <w:r>
        <w:t>Anti-Bullying Policy</w:t>
      </w:r>
      <w:bookmarkEnd w:id="14"/>
      <w:bookmarkEnd w:id="15"/>
    </w:p>
    <w:p w:rsidR="00387A7D" w:rsidRPr="008E2B55" w:rsidRDefault="00387A7D" w:rsidP="00387A7D">
      <w:pPr>
        <w:rPr>
          <w:rFonts w:cstheme="minorHAnsi"/>
        </w:rPr>
      </w:pPr>
      <w:r w:rsidRPr="008E2B55">
        <w:rPr>
          <w:rFonts w:cstheme="minorHAnsi"/>
        </w:rPr>
        <w:t>The Academy requires all students enrolled to sign an anti-bullying pledge. By signing the pledge the students agree to treat others respectfully, try to include others that are left out, refuse to bully others, refuse to watch, laugh or join in when someone is</w:t>
      </w:r>
      <w:r w:rsidRPr="008E2B55">
        <w:rPr>
          <w:rFonts w:cstheme="minorHAnsi"/>
          <w:spacing w:val="-16"/>
        </w:rPr>
        <w:t xml:space="preserve"> </w:t>
      </w:r>
      <w:r w:rsidRPr="008E2B55">
        <w:rPr>
          <w:rFonts w:cstheme="minorHAnsi"/>
        </w:rPr>
        <w:t>being bullied, tell an adult, and help others who are being</w:t>
      </w:r>
      <w:r w:rsidRPr="008E2B55">
        <w:rPr>
          <w:rFonts w:cstheme="minorHAnsi"/>
          <w:spacing w:val="-10"/>
        </w:rPr>
        <w:t xml:space="preserve"> </w:t>
      </w:r>
      <w:r w:rsidRPr="008E2B55">
        <w:rPr>
          <w:rFonts w:cstheme="minorHAnsi"/>
        </w:rPr>
        <w:t>bullied.</w:t>
      </w:r>
    </w:p>
    <w:p w:rsidR="00387A7D" w:rsidRDefault="00387A7D" w:rsidP="00387A7D">
      <w:pPr>
        <w:pStyle w:val="Heading1"/>
      </w:pPr>
      <w:bookmarkStart w:id="16" w:name="_Toc47542614"/>
      <w:bookmarkStart w:id="17" w:name="_Toc47883180"/>
      <w:r>
        <w:t>Equal Opportunity Policy</w:t>
      </w:r>
      <w:bookmarkEnd w:id="16"/>
      <w:bookmarkEnd w:id="17"/>
    </w:p>
    <w:p w:rsidR="00387A7D" w:rsidRPr="008E2B55" w:rsidRDefault="00387A7D" w:rsidP="00387A7D">
      <w:pPr>
        <w:rPr>
          <w:rFonts w:cstheme="minorHAnsi"/>
        </w:rPr>
      </w:pPr>
      <w:r w:rsidRPr="008E2B55">
        <w:rPr>
          <w:rFonts w:cstheme="minorHAnsi"/>
        </w:rPr>
        <w:t>The Academy at World Champions Centre admits students of any race, color, national and ethnic origin to all the rights, privileges, programs, and activities generally accorded or made available to students at the school. It does not discriminate on the basis of race, color, national and ethnic origin in administration of its educational policies, admissions policies, scholarship and loan programs, and athletic and other school-administered programs.</w:t>
      </w:r>
    </w:p>
    <w:p w:rsidR="00387A7D" w:rsidRDefault="00387A7D" w:rsidP="00387A7D">
      <w:pPr>
        <w:pStyle w:val="Heading1"/>
      </w:pPr>
      <w:bookmarkStart w:id="18" w:name="_Toc47542615"/>
      <w:bookmarkStart w:id="19" w:name="_Toc47883181"/>
      <w:r>
        <w:t>Academic Integrity Policy</w:t>
      </w:r>
      <w:bookmarkEnd w:id="18"/>
      <w:bookmarkEnd w:id="19"/>
    </w:p>
    <w:p w:rsidR="00387A7D" w:rsidRPr="008E2B55" w:rsidRDefault="00387A7D" w:rsidP="00387A7D">
      <w:pPr>
        <w:rPr>
          <w:rFonts w:cstheme="minorHAnsi"/>
        </w:rPr>
      </w:pPr>
      <w:r w:rsidRPr="008E2B55">
        <w:rPr>
          <w:rFonts w:cstheme="minorHAnsi"/>
        </w:rPr>
        <w:t>The Academy is committed to the highest level of personal and academic integrity. The Academy strives to model and seek honesty, fairly, with mutual respect and trust. The Academy expects all students to abide by ethical academic standards. Academic dishonesty, including plagiarism, cheating, or copying the work of another, using technology for illicit purposes, or any unauthorized communication between students for the purpose of gaining advantage during an examination, is strictly prohibited.</w:t>
      </w:r>
    </w:p>
    <w:p w:rsidR="00387A7D" w:rsidRDefault="00387A7D" w:rsidP="00387A7D">
      <w:pPr>
        <w:rPr>
          <w:rFonts w:cstheme="minorHAnsi"/>
        </w:rPr>
      </w:pPr>
      <w:r w:rsidRPr="008E2B55">
        <w:rPr>
          <w:rFonts w:cstheme="minorHAnsi"/>
        </w:rPr>
        <w:t>Consequences for academic dishonesty will be determined by teachers of The Academy and The Board of Directors.</w:t>
      </w:r>
    </w:p>
    <w:p w:rsidR="00387A7D" w:rsidRDefault="00387A7D" w:rsidP="00387A7D">
      <w:pPr>
        <w:pStyle w:val="Heading1"/>
      </w:pPr>
      <w:bookmarkStart w:id="20" w:name="_Toc47542616"/>
      <w:bookmarkStart w:id="21" w:name="_Toc47883182"/>
      <w:r>
        <w:lastRenderedPageBreak/>
        <w:t>Attendance Policy</w:t>
      </w:r>
      <w:bookmarkEnd w:id="20"/>
      <w:bookmarkEnd w:id="21"/>
    </w:p>
    <w:p w:rsidR="00387A7D" w:rsidRDefault="00387A7D" w:rsidP="00387A7D">
      <w:r>
        <w:t>Classroom attendance is considered to be an integral part of the students’ course of study. Timely and regular attendance is expected of students at The Academy. Parents are encouraged to notify the teachers of any pre-arranged appointments, competitions, or absences. It is expected, that arrangements be made with teachers to collect any outstanding assignments or attend tutorial sessions to review material covered in their absence.</w:t>
      </w:r>
    </w:p>
    <w:p w:rsidR="00387A7D" w:rsidRDefault="00387A7D" w:rsidP="00387A7D">
      <w:pPr>
        <w:pStyle w:val="Heading1"/>
      </w:pPr>
      <w:bookmarkStart w:id="22" w:name="_Toc47542617"/>
      <w:bookmarkStart w:id="23" w:name="_Toc47883183"/>
      <w:r>
        <w:t>Enrollment Policy</w:t>
      </w:r>
      <w:bookmarkEnd w:id="22"/>
      <w:bookmarkEnd w:id="23"/>
    </w:p>
    <w:p w:rsidR="00387A7D" w:rsidRDefault="00387A7D" w:rsidP="00387A7D">
      <w:r>
        <w:t>Applications for enrollment into The Academy will be accepted year round. An interview with the prospective student, parent(s), teacher, and coach will be scheduled prior to acceptance into the program. An acceptance decision will be determined by teachers and The Board of Directors. The teachers will contact the parent(s) within a week after the interview to notify them on the outcome of the decision made.</w:t>
      </w:r>
    </w:p>
    <w:p w:rsidR="00387A7D" w:rsidRDefault="00387A7D" w:rsidP="00387A7D">
      <w:pPr>
        <w:pStyle w:val="Heading1"/>
      </w:pPr>
      <w:bookmarkStart w:id="24" w:name="_Toc47542618"/>
      <w:bookmarkStart w:id="25" w:name="_Toc47883184"/>
      <w:r>
        <w:t>Repeated Courses Policy</w:t>
      </w:r>
      <w:bookmarkEnd w:id="24"/>
      <w:bookmarkEnd w:id="25"/>
    </w:p>
    <w:p w:rsidR="00387A7D" w:rsidRDefault="00387A7D" w:rsidP="00387A7D">
      <w:r>
        <w:t>Students may retake courses required for graduation as many times as needed in order to obtain a passing grade of a C or better. Credit for your high school diploma is given for only one course, and it will be noted on your transcript that the course was repeated.</w:t>
      </w:r>
    </w:p>
    <w:p w:rsidR="00387A7D" w:rsidRDefault="00FC5F0D" w:rsidP="00387A7D">
      <w:pPr>
        <w:pStyle w:val="Heading1"/>
      </w:pPr>
      <w:bookmarkStart w:id="26" w:name="_Toc47542619"/>
      <w:bookmarkStart w:id="27" w:name="_Toc47883185"/>
      <w:r>
        <w:t>Tuition Policy</w:t>
      </w:r>
      <w:bookmarkEnd w:id="26"/>
      <w:bookmarkEnd w:id="27"/>
    </w:p>
    <w:p w:rsidR="00FC5F0D" w:rsidRPr="0014523D" w:rsidRDefault="00FC5F0D" w:rsidP="00FC5F0D">
      <w:r>
        <w:t>The total annual tuition to attend The Academy is $10,000 for the full day program, and $6500 for the half day program. A book and materials fee of $600 will also be collected at registration. Athletes training at The World Champions Centre (16+ hours- Artistic, 15+ hours T&amp;T) qualify for a scholarship.</w:t>
      </w:r>
    </w:p>
    <w:p w:rsidR="00FC5F0D" w:rsidRDefault="00FC5F0D" w:rsidP="00FC5F0D">
      <w:pPr>
        <w:pStyle w:val="Heading1"/>
      </w:pPr>
      <w:bookmarkStart w:id="28" w:name="_Toc47542620"/>
      <w:bookmarkStart w:id="29" w:name="_Toc47883186"/>
      <w:r>
        <w:t>Scholarship Policy</w:t>
      </w:r>
      <w:bookmarkEnd w:id="28"/>
      <w:bookmarkEnd w:id="29"/>
    </w:p>
    <w:p w:rsidR="00FC5F0D" w:rsidRDefault="00FC5F0D" w:rsidP="00FC5F0D">
      <w:r>
        <w:t>For receipt of an academic scholarship at The Academy, students will be expected to:</w:t>
      </w:r>
    </w:p>
    <w:p w:rsidR="00FC5F0D" w:rsidRPr="0014523D" w:rsidRDefault="00FC5F0D" w:rsidP="00FC5F0D">
      <w:pPr>
        <w:pStyle w:val="ListParagraph"/>
        <w:numPr>
          <w:ilvl w:val="0"/>
          <w:numId w:val="4"/>
        </w:numPr>
      </w:pPr>
      <w:r w:rsidRPr="0014523D">
        <w:t>Be enrolled in the competitive athletic training program at The</w:t>
      </w:r>
      <w:r w:rsidRPr="0014523D">
        <w:rPr>
          <w:spacing w:val="-10"/>
        </w:rPr>
        <w:t xml:space="preserve"> </w:t>
      </w:r>
      <w:r w:rsidRPr="0014523D">
        <w:t>World Champions</w:t>
      </w:r>
      <w:r w:rsidRPr="0014523D">
        <w:rPr>
          <w:spacing w:val="-1"/>
        </w:rPr>
        <w:t xml:space="preserve"> </w:t>
      </w:r>
      <w:r w:rsidRPr="0014523D">
        <w:t>Centre</w:t>
      </w:r>
    </w:p>
    <w:p w:rsidR="00FC5F0D" w:rsidRDefault="00FC5F0D" w:rsidP="00FC5F0D">
      <w:pPr>
        <w:pStyle w:val="ListParagraph"/>
        <w:numPr>
          <w:ilvl w:val="0"/>
          <w:numId w:val="4"/>
        </w:numPr>
      </w:pPr>
      <w:r w:rsidRPr="0014523D">
        <w:t>In good academic standing (letter grade C or</w:t>
      </w:r>
      <w:r w:rsidRPr="0014523D">
        <w:rPr>
          <w:spacing w:val="-8"/>
        </w:rPr>
        <w:t xml:space="preserve"> </w:t>
      </w:r>
      <w:r w:rsidRPr="0014523D">
        <w:t>better)</w:t>
      </w:r>
    </w:p>
    <w:p w:rsidR="00FC5F0D" w:rsidRDefault="00FC5F0D" w:rsidP="00FC5F0D">
      <w:pPr>
        <w:pStyle w:val="ListParagraph"/>
        <w:numPr>
          <w:ilvl w:val="0"/>
          <w:numId w:val="4"/>
        </w:numPr>
        <w:sectPr w:rsidR="00FC5F0D" w:rsidSect="00FC5F0D">
          <w:pgSz w:w="12240" w:h="15840"/>
          <w:pgMar w:top="1440" w:right="1440" w:bottom="1440" w:left="1440" w:header="720" w:footer="720" w:gutter="0"/>
          <w:cols w:space="720"/>
          <w:docGrid w:linePitch="360"/>
        </w:sectPr>
      </w:pPr>
      <w:r>
        <w:t>Be progressing in the sport</w:t>
      </w:r>
    </w:p>
    <w:p w:rsidR="00FC5F0D" w:rsidRDefault="00FC5F0D" w:rsidP="00FC5F0D">
      <w:pPr>
        <w:pStyle w:val="Heading1"/>
      </w:pPr>
      <w:bookmarkStart w:id="30" w:name="_Toc47542621"/>
      <w:bookmarkStart w:id="31" w:name="_Toc47883187"/>
      <w:r>
        <w:lastRenderedPageBreak/>
        <w:t>Curriculum, Instruction &amp; Assessments</w:t>
      </w:r>
      <w:bookmarkEnd w:id="30"/>
      <w:bookmarkEnd w:id="31"/>
    </w:p>
    <w:p w:rsidR="00FC5F0D" w:rsidRDefault="00FC5F0D" w:rsidP="00FC5F0D">
      <w:r>
        <w:t>The Academy will utilize a curriculum that is aligned to state standards and meets NCAA guidelines. The teachers at The Academy will differentiate and modify instruction, as well as make the necessary accommodations, to meet the academic needs of each individual student-athlete. Teachers will assess competency on a continuous basis, and modify the sequence and/or pace of lesson plans to ensure mastery of course content upon completion of each subject.</w:t>
      </w:r>
    </w:p>
    <w:p w:rsidR="00FC5F0D" w:rsidRDefault="00FC5F0D" w:rsidP="00FC5F0D">
      <w:pPr>
        <w:rPr>
          <w:shd w:val="clear" w:color="auto" w:fill="FFFFFF"/>
        </w:rPr>
      </w:pPr>
      <w:r>
        <w:rPr>
          <w:shd w:val="clear" w:color="auto" w:fill="FFFFFF"/>
        </w:rPr>
        <w:t>The Academy primarily follows the state suggested curriculum provided by the Texas Education Agency (TEA) called the Texas Essential Knowledge and Skills, also known as </w:t>
      </w:r>
      <w:hyperlink r:id="rId16" w:tgtFrame="_blank" w:history="1">
        <w:r>
          <w:rPr>
            <w:rStyle w:val="Strong"/>
            <w:rFonts w:ascii="Arial" w:hAnsi="Arial" w:cs="Arial"/>
            <w:color w:val="B9232D"/>
            <w:shd w:val="clear" w:color="auto" w:fill="FFFFFF"/>
          </w:rPr>
          <w:t>TEKS</w:t>
        </w:r>
      </w:hyperlink>
      <w:r>
        <w:rPr>
          <w:shd w:val="clear" w:color="auto" w:fill="FFFFFF"/>
        </w:rPr>
        <w:t xml:space="preserve">. Our educational resources were selected in regards to following state and nationally aligned standards. These include resources from nationally acclaimed publishers, such as </w:t>
      </w:r>
      <w:proofErr w:type="spellStart"/>
      <w:r>
        <w:rPr>
          <w:shd w:val="clear" w:color="auto" w:fill="FFFFFF"/>
        </w:rPr>
        <w:t>Savvas</w:t>
      </w:r>
      <w:proofErr w:type="spellEnd"/>
      <w:r>
        <w:rPr>
          <w:shd w:val="clear" w:color="auto" w:fill="FFFFFF"/>
        </w:rPr>
        <w:t xml:space="preserve"> (formerly Pearson) and Houghton Mifflin Harcourt. The scholar will have access to traditional, as well as online resources that help supplement and reinforce their learning potential.</w:t>
      </w:r>
    </w:p>
    <w:p w:rsidR="00FC5F0D" w:rsidRPr="002D51CB" w:rsidRDefault="00FC5F0D" w:rsidP="00FC5F0D">
      <w:r>
        <w:rPr>
          <w:shd w:val="clear" w:color="auto" w:fill="FFFFFF"/>
        </w:rPr>
        <w:t>The Academy will be assessing scholars in reading, language, and math three times throughout the academic school year. These times will be scheduled at the Beginning-of-Year (BOY), Middle-of-Year (MOY), and End-of-Year (EOY) dates. The tool that will be used to assess the scholars' academic proficiency is called </w:t>
      </w:r>
      <w:hyperlink r:id="rId17" w:tgtFrame="_blank" w:history="1">
        <w:r>
          <w:rPr>
            <w:rStyle w:val="Hyperlink"/>
            <w:rFonts w:ascii="Arial" w:hAnsi="Arial" w:cs="Arial"/>
            <w:b/>
            <w:bCs/>
            <w:color w:val="B9232D"/>
          </w:rPr>
          <w:t>MAP Growth</w:t>
        </w:r>
      </w:hyperlink>
      <w:r>
        <w:rPr>
          <w:shd w:val="clear" w:color="auto" w:fill="FFFFFF"/>
        </w:rPr>
        <w:t>, an online assessment application. This assessment tool is commonly used in the public and private school sectors to evaluate and address a scholar's academic progress. It provides reliable reports by identifying the specific TEKS that the scholar may need to continue to develop, or is ready to develop.  For example, providing report details, a 5th grade scholar may need to continue to develop a skill that had not been mastered from 3rd grade, therefore the report data informs the educator which specific TEKS standard they must review with the scholar.  On the flip side, a report will also provide specific TEKS standards that a scholar may begin being challenged with from the 7th grade.  Our goal as an academic team (parent, teacher, and scholars) is to ensure that our scholars be on grade level, or advance to their potential. </w:t>
      </w:r>
    </w:p>
    <w:p w:rsidR="00FC5F0D" w:rsidRDefault="00FC5F0D" w:rsidP="00FC5F0D">
      <w:pPr>
        <w:pStyle w:val="Heading1"/>
      </w:pPr>
      <w:bookmarkStart w:id="32" w:name="_Toc47542622"/>
      <w:bookmarkStart w:id="33" w:name="_Toc47883188"/>
      <w:r>
        <w:t>Daily Schedule</w:t>
      </w:r>
      <w:bookmarkEnd w:id="32"/>
      <w:bookmarkEnd w:id="33"/>
    </w:p>
    <w:p w:rsidR="00FC5F0D" w:rsidRDefault="00FC5F0D" w:rsidP="00FC5F0D">
      <w:r>
        <w:t>Middle &amp; High School</w:t>
      </w:r>
      <w:r w:rsidR="00274E22">
        <w:t>:</w:t>
      </w:r>
    </w:p>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0"/>
        <w:gridCol w:w="1980"/>
        <w:gridCol w:w="2070"/>
        <w:gridCol w:w="3510"/>
      </w:tblGrid>
      <w:tr w:rsidR="00FC5F0D" w:rsidRPr="00AE75DB" w:rsidTr="00AE75DB">
        <w:trPr>
          <w:trHeight w:val="457"/>
        </w:trPr>
        <w:tc>
          <w:tcPr>
            <w:tcW w:w="1780" w:type="dxa"/>
          </w:tcPr>
          <w:p w:rsidR="00FC5F0D" w:rsidRPr="00AE75DB" w:rsidRDefault="00FC5F0D" w:rsidP="00FC5F0D">
            <w:pPr>
              <w:pStyle w:val="TableParagraph"/>
              <w:spacing w:before="110"/>
              <w:ind w:left="94"/>
              <w:jc w:val="center"/>
              <w:rPr>
                <w:rFonts w:asciiTheme="minorHAnsi" w:hAnsiTheme="minorHAnsi" w:cstheme="minorHAnsi"/>
                <w:b/>
              </w:rPr>
            </w:pPr>
            <w:r w:rsidRPr="00AE75DB">
              <w:rPr>
                <w:rFonts w:asciiTheme="minorHAnsi" w:hAnsiTheme="minorHAnsi" w:cstheme="minorHAnsi"/>
                <w:b/>
              </w:rPr>
              <w:t>Period/Block</w:t>
            </w:r>
          </w:p>
        </w:tc>
        <w:tc>
          <w:tcPr>
            <w:tcW w:w="198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 xml:space="preserve">     Start Time</w:t>
            </w:r>
          </w:p>
        </w:tc>
        <w:tc>
          <w:tcPr>
            <w:tcW w:w="207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 xml:space="preserve">        End Time</w:t>
            </w:r>
          </w:p>
        </w:tc>
        <w:tc>
          <w:tcPr>
            <w:tcW w:w="351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Description</w:t>
            </w:r>
          </w:p>
        </w:tc>
      </w:tr>
      <w:tr w:rsidR="00FC5F0D" w:rsidRPr="004251AE" w:rsidTr="00AE75DB">
        <w:trPr>
          <w:trHeight w:val="403"/>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1</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8:00 AM</w:t>
            </w:r>
          </w:p>
        </w:tc>
        <w:tc>
          <w:tcPr>
            <w:tcW w:w="207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11:30</w:t>
            </w:r>
            <w:r>
              <w:rPr>
                <w:rFonts w:asciiTheme="minorHAnsi" w:hAnsiTheme="minorHAnsi" w:cstheme="minorHAnsi"/>
              </w:rPr>
              <w:t xml:space="preserve"> </w:t>
            </w:r>
            <w:r w:rsidRPr="004251AE">
              <w:rPr>
                <w:rFonts w:asciiTheme="minorHAnsi" w:hAnsiTheme="minorHAnsi" w:cstheme="minorHAnsi"/>
              </w:rPr>
              <w:t>AM</w:t>
            </w:r>
          </w:p>
        </w:tc>
        <w:tc>
          <w:tcPr>
            <w:tcW w:w="3510" w:type="dxa"/>
          </w:tcPr>
          <w:p w:rsidR="00FC5F0D" w:rsidRPr="004251AE" w:rsidRDefault="00FC5F0D" w:rsidP="00FC5F0D">
            <w:pPr>
              <w:pStyle w:val="TableParagraph"/>
              <w:spacing w:before="110"/>
              <w:ind w:right="417"/>
              <w:rPr>
                <w:rFonts w:asciiTheme="minorHAnsi" w:hAnsiTheme="minorHAnsi" w:cstheme="minorHAnsi"/>
              </w:rPr>
            </w:pPr>
            <w:r w:rsidRPr="004251AE">
              <w:rPr>
                <w:rFonts w:asciiTheme="minorHAnsi" w:hAnsiTheme="minorHAnsi" w:cstheme="minorHAnsi"/>
              </w:rPr>
              <w:t xml:space="preserve"> GYMNASTICS</w:t>
            </w:r>
          </w:p>
        </w:tc>
      </w:tr>
      <w:tr w:rsidR="00FC5F0D" w:rsidRPr="004251AE" w:rsidTr="00AE75DB">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2</w:t>
            </w:r>
          </w:p>
        </w:tc>
        <w:tc>
          <w:tcPr>
            <w:tcW w:w="198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11:30 AM</w:t>
            </w:r>
          </w:p>
        </w:tc>
        <w:tc>
          <w:tcPr>
            <w:tcW w:w="207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12:00</w:t>
            </w:r>
            <w:r>
              <w:rPr>
                <w:rFonts w:asciiTheme="minorHAnsi" w:hAnsiTheme="minorHAnsi" w:cstheme="minorHAnsi"/>
              </w:rPr>
              <w:t xml:space="preserve"> </w:t>
            </w:r>
            <w:r w:rsidRPr="004251AE">
              <w:rPr>
                <w:rFonts w:asciiTheme="minorHAnsi" w:hAnsiTheme="minorHAnsi" w:cstheme="minorHAnsi"/>
              </w:rPr>
              <w:t>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LUNCH</w:t>
            </w:r>
          </w:p>
        </w:tc>
      </w:tr>
      <w:tr w:rsidR="00FC5F0D" w:rsidRPr="004251AE" w:rsidTr="00AE75DB">
        <w:trPr>
          <w:trHeight w:val="403"/>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3</w:t>
            </w:r>
          </w:p>
        </w:tc>
        <w:tc>
          <w:tcPr>
            <w:tcW w:w="198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12:00 PM</w:t>
            </w:r>
          </w:p>
        </w:tc>
        <w:tc>
          <w:tcPr>
            <w:tcW w:w="207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12:50</w:t>
            </w:r>
            <w:r>
              <w:rPr>
                <w:rFonts w:asciiTheme="minorHAnsi" w:hAnsiTheme="minorHAnsi" w:cstheme="minorHAnsi"/>
              </w:rPr>
              <w:t xml:space="preserve"> </w:t>
            </w:r>
            <w:r w:rsidRPr="004251AE">
              <w:rPr>
                <w:rFonts w:asciiTheme="minorHAnsi" w:hAnsiTheme="minorHAnsi" w:cstheme="minorHAnsi"/>
              </w:rPr>
              <w:t>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SCIENCE</w:t>
            </w:r>
          </w:p>
        </w:tc>
      </w:tr>
      <w:tr w:rsidR="00FC5F0D" w:rsidRPr="004251AE" w:rsidTr="00AE75DB">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4</w:t>
            </w:r>
          </w:p>
        </w:tc>
        <w:tc>
          <w:tcPr>
            <w:tcW w:w="198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12:50 PM</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sidR="00AE75DB">
              <w:rPr>
                <w:rFonts w:asciiTheme="minorHAnsi" w:hAnsiTheme="minorHAnsi" w:cstheme="minorHAnsi"/>
              </w:rPr>
              <w:t xml:space="preserve">  </w:t>
            </w:r>
            <w:r w:rsidRPr="004251AE">
              <w:rPr>
                <w:rFonts w:asciiTheme="minorHAnsi" w:hAnsiTheme="minorHAnsi" w:cstheme="minorHAnsi"/>
              </w:rPr>
              <w:t>1:40 PM</w:t>
            </w:r>
          </w:p>
        </w:tc>
        <w:tc>
          <w:tcPr>
            <w:tcW w:w="3510" w:type="dxa"/>
          </w:tcPr>
          <w:p w:rsidR="00FC5F0D" w:rsidRPr="004251AE" w:rsidRDefault="00FC5F0D" w:rsidP="00FC5F0D">
            <w:pPr>
              <w:pStyle w:val="TableParagraph"/>
              <w:spacing w:before="110"/>
              <w:ind w:right="381"/>
              <w:rPr>
                <w:rFonts w:asciiTheme="minorHAnsi" w:hAnsiTheme="minorHAnsi" w:cstheme="minorHAnsi"/>
              </w:rPr>
            </w:pPr>
            <w:r w:rsidRPr="004251AE">
              <w:rPr>
                <w:rFonts w:asciiTheme="minorHAnsi" w:hAnsiTheme="minorHAnsi" w:cstheme="minorHAnsi"/>
              </w:rPr>
              <w:t xml:space="preserve"> MATH</w:t>
            </w:r>
          </w:p>
        </w:tc>
      </w:tr>
      <w:tr w:rsidR="00FC5F0D" w:rsidRPr="004251AE" w:rsidTr="00AE75DB">
        <w:trPr>
          <w:trHeight w:val="322"/>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5</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1:40 PM</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sidR="00AE75DB">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2:30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HISTORY</w:t>
            </w:r>
          </w:p>
        </w:tc>
      </w:tr>
      <w:tr w:rsidR="00FC5F0D" w:rsidRPr="004251AE" w:rsidTr="00AE75DB">
        <w:trPr>
          <w:trHeight w:val="385"/>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6</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2:30 PM</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3:30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ENGLISH</w:t>
            </w:r>
          </w:p>
        </w:tc>
      </w:tr>
      <w:tr w:rsidR="00FC5F0D" w:rsidRPr="004251AE" w:rsidTr="00AE75DB">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7</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3:30 PM</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sidR="00AE75DB">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6:30 PM</w:t>
            </w:r>
          </w:p>
        </w:tc>
        <w:tc>
          <w:tcPr>
            <w:tcW w:w="3510" w:type="dxa"/>
          </w:tcPr>
          <w:p w:rsidR="00FC5F0D" w:rsidRPr="004251AE" w:rsidRDefault="00FC5F0D" w:rsidP="00FC5F0D">
            <w:pPr>
              <w:pStyle w:val="TableParagraph"/>
              <w:spacing w:before="110"/>
              <w:ind w:right="417"/>
              <w:rPr>
                <w:rFonts w:asciiTheme="minorHAnsi" w:hAnsiTheme="minorHAnsi" w:cstheme="minorHAnsi"/>
              </w:rPr>
            </w:pPr>
            <w:r w:rsidRPr="004251AE">
              <w:rPr>
                <w:rFonts w:asciiTheme="minorHAnsi" w:hAnsiTheme="minorHAnsi" w:cstheme="minorHAnsi"/>
              </w:rPr>
              <w:t xml:space="preserve"> GYMNASTICS</w:t>
            </w:r>
          </w:p>
        </w:tc>
      </w:tr>
    </w:tbl>
    <w:p w:rsidR="00FC5F0D" w:rsidRDefault="00FC5F0D" w:rsidP="00FC5F0D"/>
    <w:p w:rsidR="00FC5F0D" w:rsidRDefault="00FC5F0D" w:rsidP="00FC5F0D">
      <w:r>
        <w:lastRenderedPageBreak/>
        <w:t xml:space="preserve">Middle &amp; High School </w:t>
      </w:r>
      <w:r w:rsidRPr="004251AE">
        <w:t>(T&amp;T and Boys Gymnastics Team)</w:t>
      </w:r>
      <w:r w:rsidR="00274E22">
        <w:t>:</w:t>
      </w:r>
    </w:p>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0"/>
        <w:gridCol w:w="2070"/>
        <w:gridCol w:w="1980"/>
        <w:gridCol w:w="3510"/>
      </w:tblGrid>
      <w:tr w:rsidR="00FC5F0D" w:rsidRPr="00AE75DB" w:rsidTr="00274E22">
        <w:trPr>
          <w:trHeight w:val="457"/>
        </w:trPr>
        <w:tc>
          <w:tcPr>
            <w:tcW w:w="1780" w:type="dxa"/>
          </w:tcPr>
          <w:p w:rsidR="00FC5F0D" w:rsidRPr="00AE75DB" w:rsidRDefault="00FC5F0D" w:rsidP="00FC5F0D">
            <w:pPr>
              <w:pStyle w:val="TableParagraph"/>
              <w:spacing w:before="110"/>
              <w:ind w:left="94"/>
              <w:jc w:val="center"/>
              <w:rPr>
                <w:rFonts w:asciiTheme="minorHAnsi" w:hAnsiTheme="minorHAnsi" w:cstheme="minorHAnsi"/>
                <w:b/>
              </w:rPr>
            </w:pPr>
            <w:r w:rsidRPr="00AE75DB">
              <w:rPr>
                <w:rFonts w:asciiTheme="minorHAnsi" w:hAnsiTheme="minorHAnsi" w:cstheme="minorHAnsi"/>
                <w:b/>
              </w:rPr>
              <w:t>Period/Block</w:t>
            </w:r>
          </w:p>
        </w:tc>
        <w:tc>
          <w:tcPr>
            <w:tcW w:w="207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 xml:space="preserve">     Start Time</w:t>
            </w:r>
          </w:p>
        </w:tc>
        <w:tc>
          <w:tcPr>
            <w:tcW w:w="198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 xml:space="preserve">        End Time</w:t>
            </w:r>
          </w:p>
        </w:tc>
        <w:tc>
          <w:tcPr>
            <w:tcW w:w="351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Description</w:t>
            </w:r>
          </w:p>
        </w:tc>
      </w:tr>
      <w:tr w:rsidR="00FC5F0D" w:rsidRPr="004251AE" w:rsidTr="00274E22">
        <w:trPr>
          <w:trHeight w:val="403"/>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1</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9</w:t>
            </w:r>
            <w:r w:rsidRPr="004251AE">
              <w:rPr>
                <w:rFonts w:asciiTheme="minorHAnsi" w:hAnsiTheme="minorHAnsi" w:cstheme="minorHAnsi"/>
              </w:rPr>
              <w:t>:00 AM</w:t>
            </w:r>
          </w:p>
        </w:tc>
        <w:tc>
          <w:tcPr>
            <w:tcW w:w="198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10:0</w:t>
            </w:r>
            <w:r w:rsidRPr="004251AE">
              <w:rPr>
                <w:rFonts w:asciiTheme="minorHAnsi" w:hAnsiTheme="minorHAnsi" w:cstheme="minorHAnsi"/>
              </w:rPr>
              <w:t>0</w:t>
            </w:r>
            <w:r>
              <w:rPr>
                <w:rFonts w:asciiTheme="minorHAnsi" w:hAnsiTheme="minorHAnsi" w:cstheme="minorHAnsi"/>
              </w:rPr>
              <w:t xml:space="preserve"> </w:t>
            </w:r>
            <w:r w:rsidRPr="004251AE">
              <w:rPr>
                <w:rFonts w:asciiTheme="minorHAnsi" w:hAnsiTheme="minorHAnsi" w:cstheme="minorHAnsi"/>
              </w:rPr>
              <w:t>AM</w:t>
            </w:r>
          </w:p>
        </w:tc>
        <w:tc>
          <w:tcPr>
            <w:tcW w:w="3510" w:type="dxa"/>
          </w:tcPr>
          <w:p w:rsidR="00FC5F0D" w:rsidRPr="004251AE" w:rsidRDefault="00FC5F0D" w:rsidP="00FC5F0D">
            <w:pPr>
              <w:pStyle w:val="TableParagraph"/>
              <w:spacing w:before="110"/>
              <w:ind w:right="417"/>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LABS (FRIDAYS)</w:t>
            </w:r>
          </w:p>
        </w:tc>
      </w:tr>
      <w:tr w:rsidR="00FC5F0D" w:rsidRPr="004251AE" w:rsidTr="00274E22">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2</w:t>
            </w:r>
          </w:p>
        </w:tc>
        <w:tc>
          <w:tcPr>
            <w:tcW w:w="207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10:0</w:t>
            </w:r>
            <w:r w:rsidRPr="004251AE">
              <w:rPr>
                <w:rFonts w:asciiTheme="minorHAnsi" w:hAnsiTheme="minorHAnsi" w:cstheme="minorHAnsi"/>
              </w:rPr>
              <w:t>0 AM</w:t>
            </w:r>
          </w:p>
        </w:tc>
        <w:tc>
          <w:tcPr>
            <w:tcW w:w="198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Pr>
                <w:rFonts w:asciiTheme="minorHAnsi" w:hAnsiTheme="minorHAnsi" w:cstheme="minorHAnsi"/>
              </w:rPr>
              <w:t>10:5</w:t>
            </w:r>
            <w:r w:rsidRPr="004251AE">
              <w:rPr>
                <w:rFonts w:asciiTheme="minorHAnsi" w:hAnsiTheme="minorHAnsi" w:cstheme="minorHAnsi"/>
              </w:rPr>
              <w:t>0</w:t>
            </w:r>
            <w:r>
              <w:rPr>
                <w:rFonts w:asciiTheme="minorHAnsi" w:hAnsiTheme="minorHAnsi" w:cstheme="minorHAnsi"/>
              </w:rPr>
              <w:t xml:space="preserve"> A</w:t>
            </w:r>
            <w:r w:rsidRPr="004251AE">
              <w:rPr>
                <w:rFonts w:asciiTheme="minorHAnsi" w:hAnsiTheme="minorHAnsi" w:cstheme="minorHAnsi"/>
              </w:rPr>
              <w:t>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SCIENCE</w:t>
            </w:r>
          </w:p>
        </w:tc>
      </w:tr>
      <w:tr w:rsidR="00FC5F0D" w:rsidRPr="004251AE" w:rsidTr="00274E22">
        <w:trPr>
          <w:trHeight w:val="403"/>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3</w:t>
            </w:r>
          </w:p>
        </w:tc>
        <w:tc>
          <w:tcPr>
            <w:tcW w:w="207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10:50 A</w:t>
            </w:r>
            <w:r w:rsidRPr="004251AE">
              <w:rPr>
                <w:rFonts w:asciiTheme="minorHAnsi" w:hAnsiTheme="minorHAnsi" w:cstheme="minorHAnsi"/>
              </w:rPr>
              <w:t>M</w:t>
            </w:r>
          </w:p>
        </w:tc>
        <w:tc>
          <w:tcPr>
            <w:tcW w:w="1980" w:type="dxa"/>
          </w:tcPr>
          <w:p w:rsidR="00FC5F0D" w:rsidRPr="004251AE" w:rsidRDefault="00AE75DB" w:rsidP="00FC5F0D">
            <w:pPr>
              <w:pStyle w:val="TableParagraph"/>
              <w:spacing w:before="110"/>
              <w:ind w:right="739"/>
              <w:jc w:val="center"/>
              <w:rPr>
                <w:rFonts w:asciiTheme="minorHAnsi" w:hAnsiTheme="minorHAnsi" w:cstheme="minorHAnsi"/>
              </w:rPr>
            </w:pPr>
            <w:r>
              <w:rPr>
                <w:rFonts w:asciiTheme="minorHAnsi" w:hAnsiTheme="minorHAnsi" w:cstheme="minorHAnsi"/>
              </w:rPr>
              <w:t xml:space="preserve">      </w:t>
            </w:r>
            <w:r w:rsidR="00FC5F0D">
              <w:rPr>
                <w:rFonts w:asciiTheme="minorHAnsi" w:hAnsiTheme="minorHAnsi" w:cstheme="minorHAnsi"/>
              </w:rPr>
              <w:t xml:space="preserve"> 11:4</w:t>
            </w:r>
            <w:r w:rsidR="00FC5F0D" w:rsidRPr="004251AE">
              <w:rPr>
                <w:rFonts w:asciiTheme="minorHAnsi" w:hAnsiTheme="minorHAnsi" w:cstheme="minorHAnsi"/>
              </w:rPr>
              <w:t>0</w:t>
            </w:r>
            <w:r w:rsidR="00FC5F0D">
              <w:rPr>
                <w:rFonts w:asciiTheme="minorHAnsi" w:hAnsiTheme="minorHAnsi" w:cstheme="minorHAnsi"/>
              </w:rPr>
              <w:t xml:space="preserve"> </w:t>
            </w:r>
            <w:r w:rsidR="00FC5F0D" w:rsidRPr="004251AE">
              <w:rPr>
                <w:rFonts w:asciiTheme="minorHAnsi" w:hAnsiTheme="minorHAnsi" w:cstheme="minorHAnsi"/>
              </w:rPr>
              <w:t>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MATH</w:t>
            </w:r>
          </w:p>
        </w:tc>
      </w:tr>
      <w:tr w:rsidR="00FC5F0D" w:rsidRPr="004251AE" w:rsidTr="00274E22">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4</w:t>
            </w:r>
          </w:p>
        </w:tc>
        <w:tc>
          <w:tcPr>
            <w:tcW w:w="207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11:4</w:t>
            </w:r>
            <w:r w:rsidRPr="004251AE">
              <w:rPr>
                <w:rFonts w:asciiTheme="minorHAnsi" w:hAnsiTheme="minorHAnsi" w:cstheme="minorHAnsi"/>
              </w:rPr>
              <w:t>0 PM</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00AE75DB">
              <w:rPr>
                <w:rFonts w:asciiTheme="minorHAnsi" w:hAnsiTheme="minorHAnsi" w:cstheme="minorHAnsi"/>
              </w:rPr>
              <w:t xml:space="preserve"> </w:t>
            </w:r>
            <w:r>
              <w:rPr>
                <w:rFonts w:asciiTheme="minorHAnsi" w:hAnsiTheme="minorHAnsi" w:cstheme="minorHAnsi"/>
              </w:rPr>
              <w:t>12:00 PM</w:t>
            </w:r>
          </w:p>
        </w:tc>
        <w:tc>
          <w:tcPr>
            <w:tcW w:w="3510" w:type="dxa"/>
          </w:tcPr>
          <w:p w:rsidR="00FC5F0D" w:rsidRPr="004251AE" w:rsidRDefault="00FC5F0D" w:rsidP="00FC5F0D">
            <w:pPr>
              <w:pStyle w:val="TableParagraph"/>
              <w:spacing w:before="110"/>
              <w:ind w:right="381"/>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LUNCH</w:t>
            </w:r>
          </w:p>
        </w:tc>
      </w:tr>
      <w:tr w:rsidR="00FC5F0D" w:rsidRPr="004251AE" w:rsidTr="00274E22">
        <w:trPr>
          <w:trHeight w:val="322"/>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5</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1</w:t>
            </w:r>
            <w:r>
              <w:rPr>
                <w:rFonts w:asciiTheme="minorHAnsi" w:hAnsiTheme="minorHAnsi" w:cstheme="minorHAnsi"/>
              </w:rPr>
              <w:t>2:0</w:t>
            </w:r>
            <w:r w:rsidRPr="004251AE">
              <w:rPr>
                <w:rFonts w:asciiTheme="minorHAnsi" w:hAnsiTheme="minorHAnsi" w:cstheme="minorHAnsi"/>
              </w:rPr>
              <w:t>0 PM</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12:5</w:t>
            </w:r>
            <w:r w:rsidRPr="004251AE">
              <w:rPr>
                <w:rFonts w:asciiTheme="minorHAnsi" w:hAnsiTheme="minorHAnsi" w:cstheme="minorHAnsi"/>
              </w:rPr>
              <w:t>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ENGLISH</w:t>
            </w:r>
          </w:p>
        </w:tc>
      </w:tr>
      <w:tr w:rsidR="00FC5F0D" w:rsidRPr="004251AE" w:rsidTr="00274E22">
        <w:trPr>
          <w:trHeight w:val="385"/>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6</w:t>
            </w:r>
          </w:p>
        </w:tc>
        <w:tc>
          <w:tcPr>
            <w:tcW w:w="2070" w:type="dxa"/>
          </w:tcPr>
          <w:p w:rsidR="00FC5F0D" w:rsidRPr="004251AE" w:rsidRDefault="00FC5F0D" w:rsidP="00FC5F0D">
            <w:pPr>
              <w:pStyle w:val="TableParagraph"/>
              <w:spacing w:before="110"/>
              <w:rPr>
                <w:rFonts w:asciiTheme="minorHAnsi" w:hAnsiTheme="minorHAnsi" w:cstheme="minorHAnsi"/>
              </w:rPr>
            </w:pPr>
            <w:r>
              <w:rPr>
                <w:rFonts w:asciiTheme="minorHAnsi" w:hAnsiTheme="minorHAnsi" w:cstheme="minorHAnsi"/>
              </w:rPr>
              <w:t xml:space="preserve">       12:5</w:t>
            </w:r>
            <w:r w:rsidRPr="004251AE">
              <w:rPr>
                <w:rFonts w:asciiTheme="minorHAnsi" w:hAnsiTheme="minorHAnsi" w:cstheme="minorHAnsi"/>
              </w:rPr>
              <w:t>0 PM</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sidR="00AE75DB">
              <w:rPr>
                <w:rFonts w:asciiTheme="minorHAnsi" w:hAnsiTheme="minorHAnsi" w:cstheme="minorHAnsi"/>
              </w:rPr>
              <w:t xml:space="preserve"> </w:t>
            </w:r>
            <w:r>
              <w:rPr>
                <w:rFonts w:asciiTheme="minorHAnsi" w:hAnsiTheme="minorHAnsi" w:cstheme="minorHAnsi"/>
              </w:rPr>
              <w:t>1:4</w:t>
            </w:r>
            <w:r w:rsidRPr="004251AE">
              <w:rPr>
                <w:rFonts w:asciiTheme="minorHAnsi" w:hAnsiTheme="minorHAnsi" w:cstheme="minorHAnsi"/>
              </w:rPr>
              <w:t>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HISTORY</w:t>
            </w:r>
          </w:p>
        </w:tc>
      </w:tr>
      <w:tr w:rsidR="00FC5F0D" w:rsidRPr="004251AE" w:rsidTr="00274E22">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7</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Pr>
                <w:rFonts w:asciiTheme="minorHAnsi" w:hAnsiTheme="minorHAnsi" w:cstheme="minorHAnsi"/>
              </w:rPr>
              <w:t>1:4</w:t>
            </w:r>
            <w:r w:rsidRPr="004251AE">
              <w:rPr>
                <w:rFonts w:asciiTheme="minorHAnsi" w:hAnsiTheme="minorHAnsi" w:cstheme="minorHAnsi"/>
              </w:rPr>
              <w:t>0 PM</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sidR="00AE75DB">
              <w:rPr>
                <w:rFonts w:asciiTheme="minorHAnsi" w:hAnsiTheme="minorHAnsi" w:cstheme="minorHAnsi"/>
              </w:rPr>
              <w:t xml:space="preserve">  </w:t>
            </w:r>
            <w:r>
              <w:rPr>
                <w:rFonts w:asciiTheme="minorHAnsi" w:hAnsiTheme="minorHAnsi" w:cstheme="minorHAnsi"/>
              </w:rPr>
              <w:t>2:0</w:t>
            </w:r>
            <w:r w:rsidRPr="004251AE">
              <w:rPr>
                <w:rFonts w:asciiTheme="minorHAnsi" w:hAnsiTheme="minorHAnsi" w:cstheme="minorHAnsi"/>
              </w:rPr>
              <w:t>0 PM</w:t>
            </w:r>
          </w:p>
        </w:tc>
        <w:tc>
          <w:tcPr>
            <w:tcW w:w="3510" w:type="dxa"/>
          </w:tcPr>
          <w:p w:rsidR="00FC5F0D" w:rsidRPr="004251AE" w:rsidRDefault="00FC5F0D" w:rsidP="00FC5F0D">
            <w:pPr>
              <w:pStyle w:val="TableParagraph"/>
              <w:spacing w:before="110"/>
              <w:ind w:right="417"/>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BREAK</w:t>
            </w:r>
          </w:p>
        </w:tc>
      </w:tr>
      <w:tr w:rsidR="00FC5F0D" w:rsidRPr="004251AE" w:rsidTr="00274E22">
        <w:trPr>
          <w:trHeight w:val="340"/>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Pr>
                <w:rFonts w:asciiTheme="minorHAnsi" w:hAnsiTheme="minorHAnsi" w:cstheme="minorHAnsi"/>
              </w:rPr>
              <w:t>8</w:t>
            </w:r>
          </w:p>
        </w:tc>
        <w:tc>
          <w:tcPr>
            <w:tcW w:w="2070" w:type="dxa"/>
          </w:tcPr>
          <w:p w:rsidR="00FC5F0D" w:rsidRPr="004251AE" w:rsidRDefault="00FC5F0D" w:rsidP="00FC5F0D">
            <w:pPr>
              <w:pStyle w:val="TableParagraph"/>
              <w:spacing w:before="110"/>
              <w:rPr>
                <w:rFonts w:asciiTheme="minorHAnsi" w:hAnsiTheme="minorHAnsi" w:cstheme="minorHAnsi"/>
              </w:rPr>
            </w:pPr>
            <w:r>
              <w:rPr>
                <w:rFonts w:asciiTheme="minorHAnsi" w:hAnsiTheme="minorHAnsi" w:cstheme="minorHAnsi"/>
              </w:rPr>
              <w:t xml:space="preserve">         2:00 PM</w:t>
            </w:r>
          </w:p>
        </w:tc>
        <w:tc>
          <w:tcPr>
            <w:tcW w:w="1980" w:type="dxa"/>
          </w:tcPr>
          <w:p w:rsidR="00FC5F0D" w:rsidRPr="004251AE" w:rsidRDefault="00AE75DB" w:rsidP="00FC5F0D">
            <w:pPr>
              <w:pStyle w:val="TableParagraph"/>
              <w:spacing w:before="110"/>
              <w:rPr>
                <w:rFonts w:asciiTheme="minorHAnsi" w:hAnsiTheme="minorHAnsi" w:cstheme="minorHAnsi"/>
              </w:rPr>
            </w:pPr>
            <w:r>
              <w:rPr>
                <w:rFonts w:asciiTheme="minorHAnsi" w:hAnsiTheme="minorHAnsi" w:cstheme="minorHAnsi"/>
              </w:rPr>
              <w:t xml:space="preserve">        </w:t>
            </w:r>
            <w:r w:rsidR="00FC5F0D">
              <w:rPr>
                <w:rFonts w:asciiTheme="minorHAnsi" w:hAnsiTheme="minorHAnsi" w:cstheme="minorHAnsi"/>
              </w:rPr>
              <w:t xml:space="preserve"> 8:00 PM</w:t>
            </w:r>
          </w:p>
        </w:tc>
        <w:tc>
          <w:tcPr>
            <w:tcW w:w="3510" w:type="dxa"/>
          </w:tcPr>
          <w:p w:rsidR="00FC5F0D" w:rsidRPr="00D6420C" w:rsidRDefault="00FC5F0D" w:rsidP="00FC5F0D">
            <w:pPr>
              <w:pStyle w:val="TableParagraph"/>
              <w:spacing w:before="110"/>
              <w:ind w:right="417"/>
              <w:rPr>
                <w:rFonts w:asciiTheme="minorHAnsi" w:hAnsiTheme="minorHAnsi" w:cstheme="minorHAnsi"/>
              </w:rPr>
            </w:pPr>
            <w:r w:rsidRPr="00D6420C">
              <w:rPr>
                <w:rFonts w:asciiTheme="minorHAnsi" w:hAnsiTheme="minorHAnsi" w:cstheme="minorHAnsi"/>
              </w:rPr>
              <w:t>GYMNASTICS</w:t>
            </w:r>
            <w:r>
              <w:rPr>
                <w:rFonts w:asciiTheme="minorHAnsi" w:hAnsiTheme="minorHAnsi" w:cstheme="minorHAnsi"/>
              </w:rPr>
              <w:t>,</w:t>
            </w:r>
            <w:r w:rsidRPr="00D6420C">
              <w:rPr>
                <w:rFonts w:asciiTheme="minorHAnsi" w:hAnsiTheme="minorHAnsi" w:cstheme="minorHAnsi"/>
              </w:rPr>
              <w:t xml:space="preserve"> TRAMPOLINE &amp; TUMBLING</w:t>
            </w:r>
          </w:p>
        </w:tc>
      </w:tr>
    </w:tbl>
    <w:p w:rsidR="00FC5F0D" w:rsidRPr="00FC5F0D" w:rsidRDefault="00FC5F0D" w:rsidP="00FC5F0D"/>
    <w:p w:rsidR="00FC5F0D" w:rsidRDefault="00AE75DB" w:rsidP="00FC5F0D">
      <w:r>
        <w:t>Elementary</w:t>
      </w:r>
      <w:r w:rsidR="00FC5F0D">
        <w:t xml:space="preserve"> (</w:t>
      </w:r>
      <w:r w:rsidR="00274E22">
        <w:t>AM Group):</w:t>
      </w:r>
    </w:p>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0"/>
        <w:gridCol w:w="2070"/>
        <w:gridCol w:w="1980"/>
        <w:gridCol w:w="3510"/>
      </w:tblGrid>
      <w:tr w:rsidR="00FC5F0D" w:rsidRPr="00AE75DB" w:rsidTr="00274E22">
        <w:trPr>
          <w:trHeight w:val="457"/>
        </w:trPr>
        <w:tc>
          <w:tcPr>
            <w:tcW w:w="1780" w:type="dxa"/>
          </w:tcPr>
          <w:p w:rsidR="00FC5F0D" w:rsidRPr="00AE75DB" w:rsidRDefault="00FC5F0D" w:rsidP="00FC5F0D">
            <w:pPr>
              <w:pStyle w:val="TableParagraph"/>
              <w:spacing w:before="110"/>
              <w:ind w:left="94"/>
              <w:jc w:val="center"/>
              <w:rPr>
                <w:rFonts w:asciiTheme="minorHAnsi" w:hAnsiTheme="minorHAnsi" w:cstheme="minorHAnsi"/>
                <w:b/>
              </w:rPr>
            </w:pPr>
            <w:r w:rsidRPr="00AE75DB">
              <w:rPr>
                <w:rFonts w:asciiTheme="minorHAnsi" w:hAnsiTheme="minorHAnsi" w:cstheme="minorHAnsi"/>
                <w:b/>
              </w:rPr>
              <w:t>Period/Block</w:t>
            </w:r>
          </w:p>
        </w:tc>
        <w:tc>
          <w:tcPr>
            <w:tcW w:w="207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 xml:space="preserve">     Start Time</w:t>
            </w:r>
          </w:p>
        </w:tc>
        <w:tc>
          <w:tcPr>
            <w:tcW w:w="198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 xml:space="preserve">        End Time</w:t>
            </w:r>
          </w:p>
        </w:tc>
        <w:tc>
          <w:tcPr>
            <w:tcW w:w="3510" w:type="dxa"/>
          </w:tcPr>
          <w:p w:rsidR="00FC5F0D" w:rsidRPr="00AE75DB" w:rsidRDefault="00FC5F0D" w:rsidP="00FC5F0D">
            <w:pPr>
              <w:pStyle w:val="TableParagraph"/>
              <w:spacing w:before="110"/>
              <w:ind w:left="94"/>
              <w:rPr>
                <w:rFonts w:asciiTheme="minorHAnsi" w:hAnsiTheme="minorHAnsi" w:cstheme="minorHAnsi"/>
                <w:b/>
              </w:rPr>
            </w:pPr>
            <w:r w:rsidRPr="00AE75DB">
              <w:rPr>
                <w:rFonts w:asciiTheme="minorHAnsi" w:hAnsiTheme="minorHAnsi" w:cstheme="minorHAnsi"/>
                <w:b/>
              </w:rPr>
              <w:t>Description</w:t>
            </w:r>
          </w:p>
        </w:tc>
      </w:tr>
      <w:tr w:rsidR="00FC5F0D" w:rsidRPr="004251AE" w:rsidTr="00274E22">
        <w:trPr>
          <w:trHeight w:val="403"/>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1</w:t>
            </w:r>
            <w:r w:rsidR="00274E22">
              <w:rPr>
                <w:rFonts w:asciiTheme="minorHAnsi" w:hAnsiTheme="minorHAnsi" w:cstheme="minorHAnsi"/>
              </w:rPr>
              <w:t>-4</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8</w:t>
            </w:r>
            <w:r w:rsidRPr="004251AE">
              <w:rPr>
                <w:rFonts w:asciiTheme="minorHAnsi" w:hAnsiTheme="minorHAnsi" w:cstheme="minorHAnsi"/>
              </w:rPr>
              <w:t>:00 AM</w:t>
            </w:r>
          </w:p>
        </w:tc>
        <w:tc>
          <w:tcPr>
            <w:tcW w:w="1980" w:type="dxa"/>
          </w:tcPr>
          <w:p w:rsidR="00FC5F0D" w:rsidRPr="004251AE" w:rsidRDefault="00FC5F0D" w:rsidP="00FC5F0D">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 xml:space="preserve"> </w:t>
            </w:r>
            <w:r w:rsidR="00274E22">
              <w:rPr>
                <w:rFonts w:asciiTheme="minorHAnsi" w:hAnsiTheme="minorHAnsi" w:cstheme="minorHAnsi"/>
              </w:rPr>
              <w:t>12:00 PM</w:t>
            </w:r>
          </w:p>
        </w:tc>
        <w:tc>
          <w:tcPr>
            <w:tcW w:w="3510" w:type="dxa"/>
          </w:tcPr>
          <w:p w:rsidR="00274E22" w:rsidRDefault="00274E22" w:rsidP="00274E22">
            <w:pPr>
              <w:pStyle w:val="TableParagraph"/>
              <w:spacing w:before="110"/>
              <w:ind w:right="417"/>
              <w:rPr>
                <w:rFonts w:asciiTheme="minorHAnsi" w:hAnsiTheme="minorHAnsi" w:cstheme="minorHAnsi"/>
              </w:rPr>
            </w:pPr>
            <w:r>
              <w:rPr>
                <w:rFonts w:asciiTheme="minorHAnsi" w:hAnsiTheme="minorHAnsi" w:cstheme="minorHAnsi"/>
              </w:rPr>
              <w:t xml:space="preserve"> INSTRUCTIONAL PERIOD:</w:t>
            </w:r>
          </w:p>
          <w:p w:rsidR="00FC5F0D" w:rsidRDefault="00FC5F0D" w:rsidP="00274E22">
            <w:pPr>
              <w:pStyle w:val="TableParagraph"/>
              <w:spacing w:before="110"/>
              <w:ind w:right="417"/>
              <w:rPr>
                <w:rFonts w:asciiTheme="minorHAnsi" w:hAnsiTheme="minorHAnsi" w:cstheme="minorHAnsi"/>
              </w:rPr>
            </w:pPr>
            <w:r w:rsidRPr="004251AE">
              <w:rPr>
                <w:rFonts w:asciiTheme="minorHAnsi" w:hAnsiTheme="minorHAnsi" w:cstheme="minorHAnsi"/>
              </w:rPr>
              <w:t xml:space="preserve"> </w:t>
            </w:r>
            <w:r w:rsidR="00274E22">
              <w:rPr>
                <w:rFonts w:asciiTheme="minorHAnsi" w:hAnsiTheme="minorHAnsi" w:cstheme="minorHAnsi"/>
              </w:rPr>
              <w:t>WEEK A – ELA &amp;  SOCIAL STUDIES</w:t>
            </w:r>
          </w:p>
          <w:p w:rsidR="00274E22" w:rsidRPr="004251AE" w:rsidRDefault="00274E22" w:rsidP="00274E22">
            <w:pPr>
              <w:pStyle w:val="TableParagraph"/>
              <w:spacing w:before="110"/>
              <w:ind w:right="417"/>
              <w:rPr>
                <w:rFonts w:asciiTheme="minorHAnsi" w:hAnsiTheme="minorHAnsi" w:cstheme="minorHAnsi"/>
              </w:rPr>
            </w:pPr>
            <w:r>
              <w:rPr>
                <w:rFonts w:asciiTheme="minorHAnsi" w:hAnsiTheme="minorHAnsi" w:cstheme="minorHAnsi"/>
              </w:rPr>
              <w:t xml:space="preserve"> WEEK B – MATH &amp; SCIENCE</w:t>
            </w:r>
          </w:p>
        </w:tc>
      </w:tr>
      <w:tr w:rsidR="00FC5F0D" w:rsidRPr="004251AE" w:rsidTr="00274E22">
        <w:trPr>
          <w:trHeight w:val="322"/>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5</w:t>
            </w:r>
          </w:p>
        </w:tc>
        <w:tc>
          <w:tcPr>
            <w:tcW w:w="207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1</w:t>
            </w:r>
            <w:r>
              <w:rPr>
                <w:rFonts w:asciiTheme="minorHAnsi" w:hAnsiTheme="minorHAnsi" w:cstheme="minorHAnsi"/>
              </w:rPr>
              <w:t>2:0</w:t>
            </w:r>
            <w:r w:rsidRPr="004251AE">
              <w:rPr>
                <w:rFonts w:asciiTheme="minorHAnsi" w:hAnsiTheme="minorHAnsi" w:cstheme="minorHAnsi"/>
              </w:rPr>
              <w:t>0 PM</w:t>
            </w:r>
          </w:p>
        </w:tc>
        <w:tc>
          <w:tcPr>
            <w:tcW w:w="198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12:3</w:t>
            </w:r>
            <w:r w:rsidRPr="004251AE">
              <w:rPr>
                <w:rFonts w:asciiTheme="minorHAnsi" w:hAnsiTheme="minorHAnsi" w:cstheme="minorHAnsi"/>
              </w:rPr>
              <w:t>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LUNCH</w:t>
            </w:r>
          </w:p>
        </w:tc>
      </w:tr>
      <w:tr w:rsidR="00FC5F0D" w:rsidRPr="004251AE" w:rsidTr="00274E22">
        <w:trPr>
          <w:trHeight w:val="385"/>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6</w:t>
            </w:r>
          </w:p>
        </w:tc>
        <w:tc>
          <w:tcPr>
            <w:tcW w:w="2070" w:type="dxa"/>
          </w:tcPr>
          <w:p w:rsidR="00FC5F0D" w:rsidRPr="004251AE" w:rsidRDefault="00FC5F0D" w:rsidP="00FC5F0D">
            <w:pPr>
              <w:pStyle w:val="TableParagraph"/>
              <w:spacing w:before="110"/>
              <w:rPr>
                <w:rFonts w:asciiTheme="minorHAnsi" w:hAnsiTheme="minorHAnsi" w:cstheme="minorHAnsi"/>
              </w:rPr>
            </w:pPr>
            <w:r>
              <w:rPr>
                <w:rFonts w:asciiTheme="minorHAnsi" w:hAnsiTheme="minorHAnsi" w:cstheme="minorHAnsi"/>
              </w:rPr>
              <w:t xml:space="preserve">       12:3</w:t>
            </w:r>
            <w:r w:rsidRPr="004251AE">
              <w:rPr>
                <w:rFonts w:asciiTheme="minorHAnsi" w:hAnsiTheme="minorHAnsi" w:cstheme="minorHAnsi"/>
              </w:rPr>
              <w:t>0 PM</w:t>
            </w:r>
          </w:p>
        </w:tc>
        <w:tc>
          <w:tcPr>
            <w:tcW w:w="1980" w:type="dxa"/>
          </w:tcPr>
          <w:p w:rsidR="00FC5F0D" w:rsidRPr="004251AE" w:rsidRDefault="00274E22" w:rsidP="00FC5F0D">
            <w:pPr>
              <w:pStyle w:val="TableParagraph"/>
              <w:spacing w:before="110"/>
              <w:rPr>
                <w:rFonts w:asciiTheme="minorHAnsi" w:hAnsiTheme="minorHAnsi" w:cstheme="minorHAnsi"/>
              </w:rPr>
            </w:pPr>
            <w:r>
              <w:rPr>
                <w:rFonts w:asciiTheme="minorHAnsi" w:hAnsiTheme="minorHAnsi" w:cstheme="minorHAnsi"/>
              </w:rPr>
              <w:t xml:space="preserve">     </w:t>
            </w:r>
            <w:r w:rsidR="00AE75DB">
              <w:rPr>
                <w:rFonts w:asciiTheme="minorHAnsi" w:hAnsiTheme="minorHAnsi" w:cstheme="minorHAnsi"/>
              </w:rPr>
              <w:t xml:space="preserve">  </w:t>
            </w:r>
            <w:r>
              <w:rPr>
                <w:rFonts w:asciiTheme="minorHAnsi" w:hAnsiTheme="minorHAnsi" w:cstheme="minorHAnsi"/>
              </w:rPr>
              <w:t xml:space="preserve"> 3:30/4:3</w:t>
            </w:r>
            <w:r w:rsidR="00FC5F0D" w:rsidRPr="004251AE">
              <w:rPr>
                <w:rFonts w:asciiTheme="minorHAnsi" w:hAnsiTheme="minorHAnsi" w:cstheme="minorHAnsi"/>
              </w:rPr>
              <w:t>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GYMNASTICS</w:t>
            </w:r>
          </w:p>
        </w:tc>
      </w:tr>
    </w:tbl>
    <w:p w:rsidR="00FC5F0D" w:rsidRDefault="00FC5F0D" w:rsidP="00FC5F0D"/>
    <w:p w:rsidR="00FC5F0D" w:rsidRDefault="00AE75DB" w:rsidP="00FC5F0D">
      <w:r>
        <w:t>Elementary</w:t>
      </w:r>
      <w:r w:rsidR="00FC5F0D">
        <w:t xml:space="preserve"> (</w:t>
      </w:r>
      <w:r w:rsidR="00274E22">
        <w:t>PM Group</w:t>
      </w:r>
      <w:r w:rsidR="00FC5F0D">
        <w:t>)</w:t>
      </w:r>
      <w:r w:rsidR="00274E22">
        <w:t>:</w:t>
      </w:r>
    </w:p>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0"/>
        <w:gridCol w:w="2070"/>
        <w:gridCol w:w="1980"/>
        <w:gridCol w:w="3510"/>
      </w:tblGrid>
      <w:tr w:rsidR="00FC5F0D" w:rsidRPr="004251AE" w:rsidTr="00274E22">
        <w:trPr>
          <w:trHeight w:val="457"/>
        </w:trPr>
        <w:tc>
          <w:tcPr>
            <w:tcW w:w="1780" w:type="dxa"/>
          </w:tcPr>
          <w:p w:rsidR="00FC5F0D" w:rsidRPr="004251AE" w:rsidRDefault="00FC5F0D" w:rsidP="00FC5F0D">
            <w:pPr>
              <w:pStyle w:val="TableParagraph"/>
              <w:spacing w:before="110"/>
              <w:ind w:left="94"/>
              <w:jc w:val="center"/>
              <w:rPr>
                <w:rFonts w:asciiTheme="minorHAnsi" w:hAnsiTheme="minorHAnsi" w:cstheme="minorHAnsi"/>
              </w:rPr>
            </w:pPr>
            <w:r w:rsidRPr="004251AE">
              <w:rPr>
                <w:rFonts w:asciiTheme="minorHAnsi" w:hAnsiTheme="minorHAnsi" w:cstheme="minorHAnsi"/>
              </w:rPr>
              <w:t>Period/Block</w:t>
            </w:r>
          </w:p>
        </w:tc>
        <w:tc>
          <w:tcPr>
            <w:tcW w:w="2070" w:type="dxa"/>
          </w:tcPr>
          <w:p w:rsidR="00FC5F0D" w:rsidRPr="004251AE" w:rsidRDefault="00FC5F0D" w:rsidP="00FC5F0D">
            <w:pPr>
              <w:pStyle w:val="TableParagraph"/>
              <w:spacing w:before="110"/>
              <w:ind w:left="94"/>
              <w:rPr>
                <w:rFonts w:asciiTheme="minorHAnsi" w:hAnsiTheme="minorHAnsi" w:cstheme="minorHAnsi"/>
              </w:rPr>
            </w:pPr>
            <w:r w:rsidRPr="004251AE">
              <w:rPr>
                <w:rFonts w:asciiTheme="minorHAnsi" w:hAnsiTheme="minorHAnsi" w:cstheme="minorHAnsi"/>
              </w:rPr>
              <w:t xml:space="preserve">     Start Time</w:t>
            </w:r>
          </w:p>
        </w:tc>
        <w:tc>
          <w:tcPr>
            <w:tcW w:w="1980" w:type="dxa"/>
          </w:tcPr>
          <w:p w:rsidR="00FC5F0D" w:rsidRPr="004251AE" w:rsidRDefault="00FC5F0D" w:rsidP="00FC5F0D">
            <w:pPr>
              <w:pStyle w:val="TableParagraph"/>
              <w:spacing w:before="110"/>
              <w:ind w:left="94"/>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Pr="004251AE">
              <w:rPr>
                <w:rFonts w:asciiTheme="minorHAnsi" w:hAnsiTheme="minorHAnsi" w:cstheme="minorHAnsi"/>
              </w:rPr>
              <w:t>End Time</w:t>
            </w:r>
          </w:p>
        </w:tc>
        <w:tc>
          <w:tcPr>
            <w:tcW w:w="3510" w:type="dxa"/>
          </w:tcPr>
          <w:p w:rsidR="00FC5F0D" w:rsidRPr="004251AE" w:rsidRDefault="00FC5F0D" w:rsidP="00FC5F0D">
            <w:pPr>
              <w:pStyle w:val="TableParagraph"/>
              <w:spacing w:before="110"/>
              <w:ind w:left="94"/>
              <w:rPr>
                <w:rFonts w:asciiTheme="minorHAnsi" w:hAnsiTheme="minorHAnsi" w:cstheme="minorHAnsi"/>
              </w:rPr>
            </w:pPr>
            <w:r w:rsidRPr="004251AE">
              <w:rPr>
                <w:rFonts w:asciiTheme="minorHAnsi" w:hAnsiTheme="minorHAnsi" w:cstheme="minorHAnsi"/>
              </w:rPr>
              <w:t>Description</w:t>
            </w:r>
          </w:p>
        </w:tc>
      </w:tr>
      <w:tr w:rsidR="00FC5F0D" w:rsidRPr="004251AE" w:rsidTr="00274E22">
        <w:trPr>
          <w:trHeight w:val="403"/>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1</w:t>
            </w:r>
            <w:r w:rsidR="00AE75DB">
              <w:rPr>
                <w:rFonts w:asciiTheme="minorHAnsi" w:hAnsiTheme="minorHAnsi" w:cstheme="minorHAnsi"/>
              </w:rPr>
              <w:t>-5</w:t>
            </w:r>
          </w:p>
        </w:tc>
        <w:tc>
          <w:tcPr>
            <w:tcW w:w="2070" w:type="dxa"/>
          </w:tcPr>
          <w:p w:rsidR="00FC5F0D" w:rsidRPr="004251AE" w:rsidRDefault="00FC5F0D" w:rsidP="00274E22">
            <w:pPr>
              <w:pStyle w:val="TableParagraph"/>
              <w:spacing w:before="110"/>
              <w:rPr>
                <w:rFonts w:asciiTheme="minorHAnsi" w:hAnsiTheme="minorHAnsi" w:cstheme="minorHAnsi"/>
              </w:rPr>
            </w:pPr>
            <w:r w:rsidRPr="004251AE">
              <w:rPr>
                <w:rFonts w:asciiTheme="minorHAnsi" w:hAnsiTheme="minorHAnsi" w:cstheme="minorHAnsi"/>
              </w:rPr>
              <w:t xml:space="preserve">        </w:t>
            </w:r>
            <w:r>
              <w:rPr>
                <w:rFonts w:asciiTheme="minorHAnsi" w:hAnsiTheme="minorHAnsi" w:cstheme="minorHAnsi"/>
              </w:rPr>
              <w:t xml:space="preserve"> </w:t>
            </w:r>
            <w:r w:rsidR="00274E22">
              <w:rPr>
                <w:rFonts w:asciiTheme="minorHAnsi" w:hAnsiTheme="minorHAnsi" w:cstheme="minorHAnsi"/>
              </w:rPr>
              <w:t>11:30AM</w:t>
            </w:r>
          </w:p>
        </w:tc>
        <w:tc>
          <w:tcPr>
            <w:tcW w:w="1980" w:type="dxa"/>
          </w:tcPr>
          <w:p w:rsidR="00FC5F0D" w:rsidRPr="004251AE" w:rsidRDefault="00FC5F0D" w:rsidP="00274E22">
            <w:pPr>
              <w:pStyle w:val="TableParagraph"/>
              <w:spacing w:before="110"/>
              <w:ind w:right="739"/>
              <w:jc w:val="center"/>
              <w:rPr>
                <w:rFonts w:asciiTheme="minorHAnsi" w:hAnsiTheme="minorHAnsi" w:cstheme="minorHAnsi"/>
              </w:rPr>
            </w:pPr>
            <w:r w:rsidRPr="004251AE">
              <w:rPr>
                <w:rFonts w:asciiTheme="minorHAnsi" w:hAnsiTheme="minorHAnsi" w:cstheme="minorHAnsi"/>
              </w:rPr>
              <w:t xml:space="preserve">      </w:t>
            </w:r>
            <w:r w:rsidR="00274E22">
              <w:rPr>
                <w:rFonts w:asciiTheme="minorHAnsi" w:hAnsiTheme="minorHAnsi" w:cstheme="minorHAnsi"/>
              </w:rPr>
              <w:t>3:30</w:t>
            </w:r>
            <w:r>
              <w:rPr>
                <w:rFonts w:asciiTheme="minorHAnsi" w:hAnsiTheme="minorHAnsi" w:cstheme="minorHAnsi"/>
              </w:rPr>
              <w:t xml:space="preserve"> PM</w:t>
            </w:r>
          </w:p>
        </w:tc>
        <w:tc>
          <w:tcPr>
            <w:tcW w:w="3510" w:type="dxa"/>
          </w:tcPr>
          <w:p w:rsidR="00FC5F0D" w:rsidRDefault="00FC5F0D" w:rsidP="00274E22">
            <w:pPr>
              <w:pStyle w:val="TableParagraph"/>
              <w:spacing w:before="110"/>
              <w:ind w:right="417"/>
              <w:rPr>
                <w:rFonts w:asciiTheme="minorHAnsi" w:hAnsiTheme="minorHAnsi" w:cstheme="minorHAnsi"/>
              </w:rPr>
            </w:pPr>
            <w:r w:rsidRPr="004251AE">
              <w:rPr>
                <w:rFonts w:asciiTheme="minorHAnsi" w:hAnsiTheme="minorHAnsi" w:cstheme="minorHAnsi"/>
              </w:rPr>
              <w:t xml:space="preserve"> </w:t>
            </w:r>
            <w:r w:rsidR="00274E22">
              <w:rPr>
                <w:rFonts w:asciiTheme="minorHAnsi" w:hAnsiTheme="minorHAnsi" w:cstheme="minorHAnsi"/>
              </w:rPr>
              <w:t xml:space="preserve">INSTRUCTIONAL PERIOD </w:t>
            </w:r>
            <w:r w:rsidR="00AE75DB">
              <w:rPr>
                <w:rFonts w:asciiTheme="minorHAnsi" w:hAnsiTheme="minorHAnsi" w:cstheme="minorHAnsi"/>
              </w:rPr>
              <w:t>(INCLUDING</w:t>
            </w:r>
            <w:r w:rsidR="00274E22">
              <w:rPr>
                <w:rFonts w:asciiTheme="minorHAnsi" w:hAnsiTheme="minorHAnsi" w:cstheme="minorHAnsi"/>
              </w:rPr>
              <w:t xml:space="preserve"> </w:t>
            </w:r>
            <w:r w:rsidR="00AE75DB">
              <w:rPr>
                <w:rFonts w:asciiTheme="minorHAnsi" w:hAnsiTheme="minorHAnsi" w:cstheme="minorHAnsi"/>
              </w:rPr>
              <w:t>30 MIN. LUNCH</w:t>
            </w:r>
            <w:r w:rsidR="00274E22">
              <w:rPr>
                <w:rFonts w:asciiTheme="minorHAnsi" w:hAnsiTheme="minorHAnsi" w:cstheme="minorHAnsi"/>
              </w:rPr>
              <w:t>):</w:t>
            </w:r>
          </w:p>
          <w:p w:rsidR="00AE75DB" w:rsidRDefault="00AE75DB" w:rsidP="00AE75DB">
            <w:pPr>
              <w:pStyle w:val="TableParagraph"/>
              <w:spacing w:before="110"/>
              <w:ind w:right="417"/>
              <w:rPr>
                <w:rFonts w:asciiTheme="minorHAnsi" w:hAnsiTheme="minorHAnsi" w:cstheme="minorHAnsi"/>
              </w:rPr>
            </w:pPr>
            <w:r>
              <w:rPr>
                <w:rFonts w:asciiTheme="minorHAnsi" w:hAnsiTheme="minorHAnsi" w:cstheme="minorHAnsi"/>
              </w:rPr>
              <w:t xml:space="preserve"> WEEK A – ELA &amp;  SOCIAL STUDIES</w:t>
            </w:r>
          </w:p>
          <w:p w:rsidR="00AE75DB" w:rsidRPr="004251AE" w:rsidRDefault="00AE75DB" w:rsidP="00AE75DB">
            <w:pPr>
              <w:pStyle w:val="TableParagraph"/>
              <w:spacing w:before="110"/>
              <w:ind w:right="417"/>
              <w:rPr>
                <w:rFonts w:asciiTheme="minorHAnsi" w:hAnsiTheme="minorHAnsi" w:cstheme="minorHAnsi"/>
              </w:rPr>
            </w:pPr>
            <w:r>
              <w:rPr>
                <w:rFonts w:asciiTheme="minorHAnsi" w:hAnsiTheme="minorHAnsi" w:cstheme="minorHAnsi"/>
              </w:rPr>
              <w:t xml:space="preserve"> WEEK B – MATH &amp; SCIENCE</w:t>
            </w:r>
          </w:p>
        </w:tc>
      </w:tr>
      <w:tr w:rsidR="00FC5F0D" w:rsidRPr="004251AE" w:rsidTr="00274E22">
        <w:trPr>
          <w:trHeight w:val="385"/>
        </w:trPr>
        <w:tc>
          <w:tcPr>
            <w:tcW w:w="1780" w:type="dxa"/>
          </w:tcPr>
          <w:p w:rsidR="00FC5F0D" w:rsidRPr="004251AE" w:rsidRDefault="00FC5F0D" w:rsidP="00FC5F0D">
            <w:pPr>
              <w:pStyle w:val="TableParagraph"/>
              <w:spacing w:before="110"/>
              <w:ind w:right="22"/>
              <w:jc w:val="center"/>
              <w:rPr>
                <w:rFonts w:asciiTheme="minorHAnsi" w:hAnsiTheme="minorHAnsi" w:cstheme="minorHAnsi"/>
              </w:rPr>
            </w:pPr>
            <w:r w:rsidRPr="004251AE">
              <w:rPr>
                <w:rFonts w:asciiTheme="minorHAnsi" w:hAnsiTheme="minorHAnsi" w:cstheme="minorHAnsi"/>
              </w:rPr>
              <w:t>6</w:t>
            </w:r>
          </w:p>
        </w:tc>
        <w:tc>
          <w:tcPr>
            <w:tcW w:w="2070" w:type="dxa"/>
          </w:tcPr>
          <w:p w:rsidR="00FC5F0D" w:rsidRPr="004251AE" w:rsidRDefault="00FC5F0D" w:rsidP="00FC5F0D">
            <w:pPr>
              <w:pStyle w:val="TableParagraph"/>
              <w:spacing w:before="110"/>
              <w:rPr>
                <w:rFonts w:asciiTheme="minorHAnsi" w:hAnsiTheme="minorHAnsi" w:cstheme="minorHAnsi"/>
              </w:rPr>
            </w:pPr>
            <w:r>
              <w:rPr>
                <w:rFonts w:asciiTheme="minorHAnsi" w:hAnsiTheme="minorHAnsi" w:cstheme="minorHAnsi"/>
              </w:rPr>
              <w:t xml:space="preserve">         </w:t>
            </w:r>
            <w:r w:rsidR="00AE75DB">
              <w:rPr>
                <w:rFonts w:asciiTheme="minorHAnsi" w:hAnsiTheme="minorHAnsi" w:cstheme="minorHAnsi"/>
              </w:rPr>
              <w:t>3:3</w:t>
            </w:r>
            <w:r w:rsidR="00AE75DB" w:rsidRPr="004251AE">
              <w:rPr>
                <w:rFonts w:asciiTheme="minorHAnsi" w:hAnsiTheme="minorHAnsi" w:cstheme="minorHAnsi"/>
              </w:rPr>
              <w:t>0 PM</w:t>
            </w:r>
          </w:p>
        </w:tc>
        <w:tc>
          <w:tcPr>
            <w:tcW w:w="1980" w:type="dxa"/>
          </w:tcPr>
          <w:p w:rsidR="00FC5F0D" w:rsidRPr="004251AE" w:rsidRDefault="00FC5F0D" w:rsidP="00AE75DB">
            <w:pPr>
              <w:pStyle w:val="TableParagraph"/>
              <w:spacing w:before="110"/>
              <w:rPr>
                <w:rFonts w:asciiTheme="minorHAnsi" w:hAnsiTheme="minorHAnsi" w:cstheme="minorHAnsi"/>
              </w:rPr>
            </w:pPr>
            <w:r w:rsidRPr="004251AE">
              <w:rPr>
                <w:rFonts w:asciiTheme="minorHAnsi" w:hAnsiTheme="minorHAnsi" w:cstheme="minorHAnsi"/>
              </w:rPr>
              <w:t xml:space="preserve">       </w:t>
            </w:r>
            <w:r w:rsidR="00AE75DB">
              <w:rPr>
                <w:rFonts w:asciiTheme="minorHAnsi" w:hAnsiTheme="minorHAnsi" w:cstheme="minorHAnsi"/>
              </w:rPr>
              <w:t xml:space="preserve"> 6:30/7:30 PM</w:t>
            </w:r>
          </w:p>
        </w:tc>
        <w:tc>
          <w:tcPr>
            <w:tcW w:w="3510" w:type="dxa"/>
          </w:tcPr>
          <w:p w:rsidR="00FC5F0D" w:rsidRPr="004251AE" w:rsidRDefault="00FC5F0D" w:rsidP="00FC5F0D">
            <w:pPr>
              <w:pStyle w:val="TableParagraph"/>
              <w:spacing w:before="110"/>
              <w:rPr>
                <w:rFonts w:asciiTheme="minorHAnsi" w:hAnsiTheme="minorHAnsi" w:cstheme="minorHAnsi"/>
              </w:rPr>
            </w:pPr>
            <w:r w:rsidRPr="004251AE">
              <w:rPr>
                <w:rFonts w:asciiTheme="minorHAnsi" w:hAnsiTheme="minorHAnsi" w:cstheme="minorHAnsi"/>
              </w:rPr>
              <w:t xml:space="preserve"> </w:t>
            </w:r>
            <w:r w:rsidR="00AE75DB">
              <w:rPr>
                <w:rFonts w:asciiTheme="minorHAnsi" w:hAnsiTheme="minorHAnsi" w:cstheme="minorHAnsi"/>
              </w:rPr>
              <w:t>GYMNASTICS</w:t>
            </w:r>
          </w:p>
        </w:tc>
      </w:tr>
    </w:tbl>
    <w:p w:rsidR="00AE75DB" w:rsidRDefault="00AE75DB" w:rsidP="00FC5F0D">
      <w:pPr>
        <w:pStyle w:val="Heading1"/>
      </w:pPr>
      <w:bookmarkStart w:id="34" w:name="_Toc47542623"/>
      <w:r>
        <w:br w:type="page"/>
      </w:r>
    </w:p>
    <w:p w:rsidR="002160B2" w:rsidRDefault="00FC5F0D" w:rsidP="00FC5F0D">
      <w:pPr>
        <w:pStyle w:val="Heading1"/>
      </w:pPr>
      <w:bookmarkStart w:id="35" w:name="_Toc47883189"/>
      <w:r>
        <w:lastRenderedPageBreak/>
        <w:t>Master Schedule</w:t>
      </w:r>
      <w:bookmarkEnd w:id="34"/>
      <w:bookmarkEnd w:id="35"/>
    </w:p>
    <w:tbl>
      <w:tblPr>
        <w:tblW w:w="9346"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0"/>
        <w:gridCol w:w="1869"/>
        <w:gridCol w:w="1869"/>
        <w:gridCol w:w="1869"/>
        <w:gridCol w:w="1869"/>
      </w:tblGrid>
      <w:tr w:rsidR="00FC5F0D" w:rsidRPr="00CD4267" w:rsidTr="00FC5F0D">
        <w:trPr>
          <w:trHeight w:val="490"/>
        </w:trPr>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Monday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Tuesday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Wednesday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Thursday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Friday</w:t>
            </w:r>
          </w:p>
        </w:tc>
      </w:tr>
      <w:tr w:rsidR="00FC5F0D" w:rsidRPr="00CD4267" w:rsidTr="00FC5F0D">
        <w:trPr>
          <w:trHeight w:val="775"/>
        </w:trPr>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7:00-8:00 AM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Tutoring</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7:00-8:00 AM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Tutoring</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7:00-8:00 AM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Tutoring</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7:00-8:00 AM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Tutoring</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7:00-8:00 AM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Tutoring</w:t>
            </w:r>
          </w:p>
        </w:tc>
      </w:tr>
      <w:tr w:rsidR="00FC5F0D" w:rsidRPr="00CD4267" w:rsidTr="00FC5F0D">
        <w:trPr>
          <w:trHeight w:val="1060"/>
        </w:trPr>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8:00-10:00 AM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8:00-10:00 AM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Reading/ELA</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8:00-10:00 AM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8:00-10:00 AM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8:00- 10:00 AM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r>
      <w:tr w:rsidR="00FC5F0D" w:rsidRPr="00CD4267" w:rsidTr="00FC5F0D">
        <w:trPr>
          <w:trHeight w:val="775"/>
        </w:trPr>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10:00-12:00 PM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Math/Science</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10:00-12:00 PM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Math/Science</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10:00-12:00 PM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Math/Science</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10:00-12:00 PM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Math/Science</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10:00-12:00 PM</w:t>
            </w:r>
          </w:p>
          <w:p w:rsidR="00FC5F0D" w:rsidRPr="00CD4267" w:rsidRDefault="00FC5F0D" w:rsidP="00FC5F0D">
            <w:pPr>
              <w:pStyle w:val="TableParagraph"/>
              <w:spacing w:before="9"/>
              <w:ind w:left="94"/>
              <w:rPr>
                <w:rFonts w:asciiTheme="minorHAnsi" w:hAnsiTheme="minorHAnsi" w:cstheme="minorHAnsi"/>
              </w:rPr>
            </w:pPr>
            <w:r w:rsidRPr="00CD4267">
              <w:rPr>
                <w:rFonts w:asciiTheme="minorHAnsi" w:hAnsiTheme="minorHAnsi" w:cstheme="minorHAnsi"/>
              </w:rPr>
              <w:t>Math/Science</w:t>
            </w:r>
          </w:p>
        </w:tc>
      </w:tr>
      <w:tr w:rsidR="00FC5F0D" w:rsidRPr="00CD4267" w:rsidTr="00FC5F0D">
        <w:trPr>
          <w:trHeight w:val="1060"/>
        </w:trPr>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12:00-3:30 PM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12:00-3:30 PM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12:00-3:30 PM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12:00-3:30 PM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c>
          <w:tcPr>
            <w:tcW w:w="2160" w:type="dxa"/>
          </w:tcPr>
          <w:p w:rsidR="00FC5F0D" w:rsidRPr="00CD4267" w:rsidRDefault="00FC5F0D" w:rsidP="00FC5F0D">
            <w:pPr>
              <w:pStyle w:val="TableParagraph"/>
              <w:spacing w:before="102"/>
              <w:ind w:left="94"/>
              <w:rPr>
                <w:rFonts w:asciiTheme="minorHAnsi" w:hAnsiTheme="minorHAnsi" w:cstheme="minorHAnsi"/>
              </w:rPr>
            </w:pPr>
            <w:r w:rsidRPr="00CD4267">
              <w:rPr>
                <w:rFonts w:asciiTheme="minorHAnsi" w:hAnsiTheme="minorHAnsi" w:cstheme="minorHAnsi"/>
              </w:rPr>
              <w:t>12:30-3:30 PM</w:t>
            </w:r>
          </w:p>
          <w:p w:rsidR="00FC5F0D" w:rsidRPr="00CD4267" w:rsidRDefault="00FC5F0D" w:rsidP="00FC5F0D">
            <w:pPr>
              <w:pStyle w:val="TableParagraph"/>
              <w:spacing w:before="9" w:line="247" w:lineRule="auto"/>
              <w:ind w:left="94" w:right="544"/>
              <w:rPr>
                <w:rFonts w:asciiTheme="minorHAnsi" w:hAnsiTheme="minorHAnsi" w:cstheme="minorHAnsi"/>
              </w:rPr>
            </w:pPr>
            <w:r w:rsidRPr="00CD4267">
              <w:rPr>
                <w:rFonts w:asciiTheme="minorHAnsi" w:hAnsiTheme="minorHAnsi" w:cstheme="minorHAnsi"/>
              </w:rPr>
              <w:t>Reading/ELA/ History</w:t>
            </w:r>
          </w:p>
        </w:tc>
      </w:tr>
      <w:tr w:rsidR="00FC5F0D" w:rsidRPr="00CD4267" w:rsidTr="00FC5F0D">
        <w:trPr>
          <w:trHeight w:val="386"/>
        </w:trPr>
        <w:tc>
          <w:tcPr>
            <w:tcW w:w="2160" w:type="dxa"/>
            <w:tcBorders>
              <w:bottom w:val="nil"/>
            </w:tcBorders>
          </w:tcPr>
          <w:p w:rsidR="00FC5F0D" w:rsidRPr="00CD4267" w:rsidRDefault="00FC5F0D" w:rsidP="00FC5F0D">
            <w:pPr>
              <w:pStyle w:val="TableParagraph"/>
              <w:spacing w:before="102" w:line="264" w:lineRule="exact"/>
              <w:ind w:left="94"/>
              <w:rPr>
                <w:rFonts w:asciiTheme="minorHAnsi" w:hAnsiTheme="minorHAnsi" w:cstheme="minorHAnsi"/>
              </w:rPr>
            </w:pPr>
            <w:r w:rsidRPr="00CD4267">
              <w:rPr>
                <w:rFonts w:asciiTheme="minorHAnsi" w:hAnsiTheme="minorHAnsi" w:cstheme="minorHAnsi"/>
              </w:rPr>
              <w:t>12:00-3:30 PM</w:t>
            </w:r>
          </w:p>
        </w:tc>
        <w:tc>
          <w:tcPr>
            <w:tcW w:w="2160" w:type="dxa"/>
            <w:tcBorders>
              <w:bottom w:val="nil"/>
            </w:tcBorders>
          </w:tcPr>
          <w:p w:rsidR="00FC5F0D" w:rsidRPr="00CD4267" w:rsidRDefault="00FC5F0D" w:rsidP="00FC5F0D">
            <w:pPr>
              <w:pStyle w:val="TableParagraph"/>
              <w:spacing w:before="102" w:line="264" w:lineRule="exact"/>
              <w:ind w:left="94"/>
              <w:rPr>
                <w:rFonts w:asciiTheme="minorHAnsi" w:hAnsiTheme="minorHAnsi" w:cstheme="minorHAnsi"/>
              </w:rPr>
            </w:pPr>
            <w:r w:rsidRPr="00CD4267">
              <w:rPr>
                <w:rFonts w:asciiTheme="minorHAnsi" w:hAnsiTheme="minorHAnsi" w:cstheme="minorHAnsi"/>
              </w:rPr>
              <w:t>12:00-3:30 PM</w:t>
            </w:r>
          </w:p>
        </w:tc>
        <w:tc>
          <w:tcPr>
            <w:tcW w:w="2160" w:type="dxa"/>
            <w:tcBorders>
              <w:bottom w:val="nil"/>
            </w:tcBorders>
          </w:tcPr>
          <w:p w:rsidR="00FC5F0D" w:rsidRPr="00CD4267" w:rsidRDefault="00FC5F0D" w:rsidP="00FC5F0D">
            <w:pPr>
              <w:pStyle w:val="TableParagraph"/>
              <w:spacing w:before="102" w:line="264" w:lineRule="exact"/>
              <w:ind w:left="94"/>
              <w:rPr>
                <w:rFonts w:asciiTheme="minorHAnsi" w:hAnsiTheme="minorHAnsi" w:cstheme="minorHAnsi"/>
              </w:rPr>
            </w:pPr>
            <w:r w:rsidRPr="00CD4267">
              <w:rPr>
                <w:rFonts w:asciiTheme="minorHAnsi" w:hAnsiTheme="minorHAnsi" w:cstheme="minorHAnsi"/>
              </w:rPr>
              <w:t>12:00-3:30 PM</w:t>
            </w:r>
          </w:p>
        </w:tc>
        <w:tc>
          <w:tcPr>
            <w:tcW w:w="2160" w:type="dxa"/>
            <w:tcBorders>
              <w:bottom w:val="nil"/>
            </w:tcBorders>
          </w:tcPr>
          <w:p w:rsidR="00FC5F0D" w:rsidRPr="00CD4267" w:rsidRDefault="00FC5F0D" w:rsidP="00FC5F0D">
            <w:pPr>
              <w:pStyle w:val="TableParagraph"/>
              <w:spacing w:before="102" w:line="264" w:lineRule="exact"/>
              <w:ind w:left="94"/>
              <w:rPr>
                <w:rFonts w:asciiTheme="minorHAnsi" w:hAnsiTheme="minorHAnsi" w:cstheme="minorHAnsi"/>
              </w:rPr>
            </w:pPr>
            <w:r w:rsidRPr="00CD4267">
              <w:rPr>
                <w:rFonts w:asciiTheme="minorHAnsi" w:hAnsiTheme="minorHAnsi" w:cstheme="minorHAnsi"/>
              </w:rPr>
              <w:t>12:00-3:30 PM</w:t>
            </w:r>
          </w:p>
        </w:tc>
        <w:tc>
          <w:tcPr>
            <w:tcW w:w="2160" w:type="dxa"/>
            <w:tcBorders>
              <w:bottom w:val="nil"/>
            </w:tcBorders>
          </w:tcPr>
          <w:p w:rsidR="00FC5F0D" w:rsidRPr="00CD4267" w:rsidRDefault="00FC5F0D" w:rsidP="00FC5F0D">
            <w:pPr>
              <w:pStyle w:val="TableParagraph"/>
              <w:spacing w:before="102" w:line="264" w:lineRule="exact"/>
              <w:ind w:left="94"/>
              <w:rPr>
                <w:rFonts w:asciiTheme="minorHAnsi" w:hAnsiTheme="minorHAnsi" w:cstheme="minorHAnsi"/>
              </w:rPr>
            </w:pPr>
            <w:r w:rsidRPr="00CD4267">
              <w:rPr>
                <w:rFonts w:asciiTheme="minorHAnsi" w:hAnsiTheme="minorHAnsi" w:cstheme="minorHAnsi"/>
              </w:rPr>
              <w:t>12:00-3:30 PM</w:t>
            </w:r>
          </w:p>
        </w:tc>
      </w:tr>
      <w:tr w:rsidR="00FC5F0D" w:rsidRPr="00CD4267" w:rsidTr="00FC5F0D">
        <w:trPr>
          <w:trHeight w:val="345"/>
        </w:trPr>
        <w:tc>
          <w:tcPr>
            <w:tcW w:w="2160" w:type="dxa"/>
            <w:tcBorders>
              <w:top w:val="nil"/>
              <w:bottom w:val="nil"/>
            </w:tcBorders>
          </w:tcPr>
          <w:p w:rsidR="00FC5F0D" w:rsidRPr="00CD4267" w:rsidRDefault="00FC5F0D" w:rsidP="00FC5F0D">
            <w:pPr>
              <w:pStyle w:val="TableParagraph"/>
              <w:ind w:left="94"/>
              <w:rPr>
                <w:rFonts w:asciiTheme="minorHAnsi" w:hAnsiTheme="minorHAnsi" w:cstheme="minorHAnsi"/>
              </w:rPr>
            </w:pPr>
            <w:r w:rsidRPr="00CD4267">
              <w:rPr>
                <w:rFonts w:asciiTheme="minorHAnsi" w:hAnsiTheme="minorHAnsi" w:cstheme="minorHAnsi"/>
              </w:rPr>
              <w:t>Math/Science</w:t>
            </w:r>
          </w:p>
        </w:tc>
        <w:tc>
          <w:tcPr>
            <w:tcW w:w="2160" w:type="dxa"/>
            <w:tcBorders>
              <w:top w:val="nil"/>
              <w:bottom w:val="nil"/>
            </w:tcBorders>
          </w:tcPr>
          <w:p w:rsidR="00FC5F0D" w:rsidRPr="00CD4267" w:rsidRDefault="00FC5F0D" w:rsidP="00FC5F0D">
            <w:pPr>
              <w:pStyle w:val="TableParagraph"/>
              <w:ind w:left="94"/>
              <w:rPr>
                <w:rFonts w:asciiTheme="minorHAnsi" w:hAnsiTheme="minorHAnsi" w:cstheme="minorHAnsi"/>
              </w:rPr>
            </w:pPr>
            <w:r w:rsidRPr="00CD4267">
              <w:rPr>
                <w:rFonts w:asciiTheme="minorHAnsi" w:hAnsiTheme="minorHAnsi" w:cstheme="minorHAnsi"/>
              </w:rPr>
              <w:t>Math/Science</w:t>
            </w:r>
          </w:p>
        </w:tc>
        <w:tc>
          <w:tcPr>
            <w:tcW w:w="2160" w:type="dxa"/>
            <w:tcBorders>
              <w:top w:val="nil"/>
              <w:bottom w:val="nil"/>
            </w:tcBorders>
          </w:tcPr>
          <w:p w:rsidR="00FC5F0D" w:rsidRPr="00CD4267" w:rsidRDefault="00FC5F0D" w:rsidP="00FC5F0D">
            <w:pPr>
              <w:pStyle w:val="TableParagraph"/>
              <w:ind w:left="94"/>
              <w:rPr>
                <w:rFonts w:asciiTheme="minorHAnsi" w:hAnsiTheme="minorHAnsi" w:cstheme="minorHAnsi"/>
              </w:rPr>
            </w:pPr>
            <w:r w:rsidRPr="00CD4267">
              <w:rPr>
                <w:rFonts w:asciiTheme="minorHAnsi" w:hAnsiTheme="minorHAnsi" w:cstheme="minorHAnsi"/>
              </w:rPr>
              <w:t>Math/Science</w:t>
            </w:r>
          </w:p>
        </w:tc>
        <w:tc>
          <w:tcPr>
            <w:tcW w:w="2160" w:type="dxa"/>
            <w:tcBorders>
              <w:top w:val="nil"/>
              <w:bottom w:val="nil"/>
            </w:tcBorders>
          </w:tcPr>
          <w:p w:rsidR="00FC5F0D" w:rsidRPr="00CD4267" w:rsidRDefault="00FC5F0D" w:rsidP="00FC5F0D">
            <w:pPr>
              <w:pStyle w:val="TableParagraph"/>
              <w:ind w:left="94"/>
              <w:rPr>
                <w:rFonts w:asciiTheme="minorHAnsi" w:hAnsiTheme="minorHAnsi" w:cstheme="minorHAnsi"/>
              </w:rPr>
            </w:pPr>
            <w:r w:rsidRPr="00CD4267">
              <w:rPr>
                <w:rFonts w:asciiTheme="minorHAnsi" w:hAnsiTheme="minorHAnsi" w:cstheme="minorHAnsi"/>
              </w:rPr>
              <w:t>Math/Science</w:t>
            </w:r>
          </w:p>
        </w:tc>
        <w:tc>
          <w:tcPr>
            <w:tcW w:w="2160" w:type="dxa"/>
            <w:tcBorders>
              <w:top w:val="nil"/>
              <w:bottom w:val="nil"/>
            </w:tcBorders>
          </w:tcPr>
          <w:p w:rsidR="00FC5F0D" w:rsidRPr="00CD4267" w:rsidRDefault="00FC5F0D" w:rsidP="00FC5F0D">
            <w:pPr>
              <w:pStyle w:val="TableParagraph"/>
              <w:ind w:left="94"/>
              <w:rPr>
                <w:rFonts w:asciiTheme="minorHAnsi" w:hAnsiTheme="minorHAnsi" w:cstheme="minorHAnsi"/>
              </w:rPr>
            </w:pPr>
            <w:r w:rsidRPr="00CD4267">
              <w:rPr>
                <w:rFonts w:asciiTheme="minorHAnsi" w:hAnsiTheme="minorHAnsi" w:cstheme="minorHAnsi"/>
              </w:rPr>
              <w:t>Math/Science</w:t>
            </w:r>
          </w:p>
        </w:tc>
      </w:tr>
      <w:tr w:rsidR="00FC5F0D" w:rsidRPr="00CD4267" w:rsidTr="00FC5F0D">
        <w:trPr>
          <w:trHeight w:val="345"/>
        </w:trPr>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spacing w:before="60" w:line="264" w:lineRule="exact"/>
              <w:ind w:left="199"/>
              <w:rPr>
                <w:rFonts w:asciiTheme="minorHAnsi" w:hAnsiTheme="minorHAnsi" w:cstheme="minorHAnsi"/>
              </w:rPr>
            </w:pPr>
            <w:r w:rsidRPr="00CD4267">
              <w:rPr>
                <w:rFonts w:asciiTheme="minorHAnsi" w:hAnsiTheme="minorHAnsi" w:cstheme="minorHAnsi"/>
                <w:noProof/>
              </w:rPr>
              <mc:AlternateContent>
                <mc:Choice Requires="wps">
                  <w:drawing>
                    <wp:anchor distT="0" distB="0" distL="114300" distR="114300" simplePos="0" relativeHeight="251657216" behindDoc="1" locked="0" layoutInCell="1" allowOverlap="1" wp14:anchorId="59179511" wp14:editId="78BE99F8">
                      <wp:simplePos x="0" y="0"/>
                      <wp:positionH relativeFrom="page">
                        <wp:posOffset>27305</wp:posOffset>
                      </wp:positionH>
                      <wp:positionV relativeFrom="page">
                        <wp:posOffset>17780</wp:posOffset>
                      </wp:positionV>
                      <wp:extent cx="1038225" cy="619125"/>
                      <wp:effectExtent l="0" t="0" r="28575" b="28575"/>
                      <wp:wrapNone/>
                      <wp:docPr id="3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619125"/>
                              </a:xfrm>
                              <a:custGeom>
                                <a:avLst/>
                                <a:gdLst>
                                  <a:gd name="T0" fmla="+- 0 9465 9465"/>
                                  <a:gd name="T1" fmla="*/ T0 w 1950"/>
                                  <a:gd name="T2" fmla="+- 0 6758 6750"/>
                                  <a:gd name="T3" fmla="*/ 6758 h 1095"/>
                                  <a:gd name="T4" fmla="+- 0 11415 9465"/>
                                  <a:gd name="T5" fmla="*/ T4 w 1950"/>
                                  <a:gd name="T6" fmla="+- 0 6758 6750"/>
                                  <a:gd name="T7" fmla="*/ 6758 h 1095"/>
                                  <a:gd name="T8" fmla="+- 0 9465 9465"/>
                                  <a:gd name="T9" fmla="*/ T8 w 1950"/>
                                  <a:gd name="T10" fmla="+- 0 7838 6750"/>
                                  <a:gd name="T11" fmla="*/ 7838 h 1095"/>
                                  <a:gd name="T12" fmla="+- 0 11415 9465"/>
                                  <a:gd name="T13" fmla="*/ T12 w 1950"/>
                                  <a:gd name="T14" fmla="+- 0 7838 6750"/>
                                  <a:gd name="T15" fmla="*/ 7838 h 1095"/>
                                  <a:gd name="T16" fmla="+- 0 9473 9465"/>
                                  <a:gd name="T17" fmla="*/ T16 w 1950"/>
                                  <a:gd name="T18" fmla="+- 0 6750 6750"/>
                                  <a:gd name="T19" fmla="*/ 6750 h 1095"/>
                                  <a:gd name="T20" fmla="+- 0 9473 9465"/>
                                  <a:gd name="T21" fmla="*/ T20 w 1950"/>
                                  <a:gd name="T22" fmla="+- 0 7845 6750"/>
                                  <a:gd name="T23" fmla="*/ 7845 h 1095"/>
                                  <a:gd name="T24" fmla="+- 0 11408 9465"/>
                                  <a:gd name="T25" fmla="*/ T24 w 1950"/>
                                  <a:gd name="T26" fmla="+- 0 6750 6750"/>
                                  <a:gd name="T27" fmla="*/ 6750 h 1095"/>
                                  <a:gd name="T28" fmla="+- 0 11408 9465"/>
                                  <a:gd name="T29" fmla="*/ T28 w 1950"/>
                                  <a:gd name="T30" fmla="+- 0 7845 6750"/>
                                  <a:gd name="T31" fmla="*/ 7845 h 10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0" h="1095">
                                    <a:moveTo>
                                      <a:pt x="0" y="8"/>
                                    </a:moveTo>
                                    <a:lnTo>
                                      <a:pt x="1950" y="8"/>
                                    </a:lnTo>
                                    <a:moveTo>
                                      <a:pt x="0" y="1088"/>
                                    </a:moveTo>
                                    <a:lnTo>
                                      <a:pt x="1950" y="1088"/>
                                    </a:lnTo>
                                    <a:moveTo>
                                      <a:pt x="8" y="0"/>
                                    </a:moveTo>
                                    <a:lnTo>
                                      <a:pt x="8" y="1095"/>
                                    </a:lnTo>
                                    <a:moveTo>
                                      <a:pt x="1943" y="0"/>
                                    </a:moveTo>
                                    <a:lnTo>
                                      <a:pt x="1943" y="10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C26D" id="AutoShape 2" o:spid="_x0000_s1026" style="position:absolute;margin-left:2.15pt;margin-top:1.4pt;width:81.75pt;height:48.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5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" path="m,8r1950,m,1088r1950,m8,r,1095m1943,r,1095e" filled="f">
                      <v:path arrowok="t" o:connecttype="custom" o:connectlocs="0,3821047;1038225,3821047;0,4431691;1038225,4431691;4259,3816524;4259,4435649;1034498,3816524;1034498,4435649" o:connectangles="0,0,0,0,0,0,0,0"/>
                      <w10:wrap anchorx="page" anchory="page"/>
                    </v:shape>
                  </w:pict>
                </mc:Fallback>
              </mc:AlternateContent>
            </w:r>
            <w:r w:rsidRPr="00CD4267">
              <w:rPr>
                <w:rFonts w:asciiTheme="minorHAnsi" w:hAnsiTheme="minorHAnsi" w:cstheme="minorHAnsi"/>
              </w:rPr>
              <w:t>Extended Day:</w:t>
            </w:r>
          </w:p>
        </w:tc>
      </w:tr>
      <w:tr w:rsidR="00FC5F0D" w:rsidRPr="00CD4267" w:rsidTr="00FC5F0D">
        <w:trPr>
          <w:trHeight w:val="285"/>
        </w:trPr>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rPr>
                <w:rFonts w:asciiTheme="minorHAnsi" w:hAnsiTheme="minorHAnsi" w:cstheme="minorHAnsi"/>
              </w:rPr>
            </w:pPr>
          </w:p>
        </w:tc>
        <w:tc>
          <w:tcPr>
            <w:tcW w:w="2160" w:type="dxa"/>
            <w:tcBorders>
              <w:top w:val="nil"/>
              <w:bottom w:val="nil"/>
            </w:tcBorders>
          </w:tcPr>
          <w:p w:rsidR="00FC5F0D" w:rsidRPr="00CD4267" w:rsidRDefault="00FC5F0D" w:rsidP="00FC5F0D">
            <w:pPr>
              <w:pStyle w:val="TableParagraph"/>
              <w:spacing w:line="264" w:lineRule="exact"/>
              <w:ind w:left="199"/>
              <w:rPr>
                <w:rFonts w:asciiTheme="minorHAnsi" w:hAnsiTheme="minorHAnsi" w:cstheme="minorHAnsi"/>
              </w:rPr>
            </w:pPr>
            <w:r w:rsidRPr="00CD4267">
              <w:rPr>
                <w:rFonts w:asciiTheme="minorHAnsi" w:hAnsiTheme="minorHAnsi" w:cstheme="minorHAnsi"/>
              </w:rPr>
              <w:t>3:30-4:30 PM</w:t>
            </w:r>
          </w:p>
        </w:tc>
      </w:tr>
      <w:tr w:rsidR="00FC5F0D" w:rsidRPr="00CD4267" w:rsidTr="00FC5F0D">
        <w:trPr>
          <w:trHeight w:val="540"/>
        </w:trPr>
        <w:tc>
          <w:tcPr>
            <w:tcW w:w="2160" w:type="dxa"/>
            <w:tcBorders>
              <w:top w:val="nil"/>
            </w:tcBorders>
          </w:tcPr>
          <w:p w:rsidR="00FC5F0D" w:rsidRPr="00CD4267" w:rsidRDefault="00FC5F0D" w:rsidP="00FC5F0D">
            <w:pPr>
              <w:pStyle w:val="TableParagraph"/>
              <w:rPr>
                <w:rFonts w:asciiTheme="minorHAnsi" w:hAnsiTheme="minorHAnsi" w:cstheme="minorHAnsi"/>
              </w:rPr>
            </w:pPr>
          </w:p>
        </w:tc>
        <w:tc>
          <w:tcPr>
            <w:tcW w:w="2160" w:type="dxa"/>
            <w:tcBorders>
              <w:top w:val="nil"/>
            </w:tcBorders>
          </w:tcPr>
          <w:p w:rsidR="00FC5F0D" w:rsidRPr="00CD4267" w:rsidRDefault="00FC5F0D" w:rsidP="00FC5F0D">
            <w:pPr>
              <w:pStyle w:val="TableParagraph"/>
              <w:rPr>
                <w:rFonts w:asciiTheme="minorHAnsi" w:hAnsiTheme="minorHAnsi" w:cstheme="minorHAnsi"/>
              </w:rPr>
            </w:pPr>
          </w:p>
        </w:tc>
        <w:tc>
          <w:tcPr>
            <w:tcW w:w="2160" w:type="dxa"/>
            <w:tcBorders>
              <w:top w:val="nil"/>
            </w:tcBorders>
          </w:tcPr>
          <w:p w:rsidR="00FC5F0D" w:rsidRPr="00CD4267" w:rsidRDefault="00FC5F0D" w:rsidP="00FC5F0D">
            <w:pPr>
              <w:pStyle w:val="TableParagraph"/>
              <w:rPr>
                <w:rFonts w:asciiTheme="minorHAnsi" w:hAnsiTheme="minorHAnsi" w:cstheme="minorHAnsi"/>
              </w:rPr>
            </w:pPr>
          </w:p>
        </w:tc>
        <w:tc>
          <w:tcPr>
            <w:tcW w:w="2160" w:type="dxa"/>
            <w:tcBorders>
              <w:top w:val="nil"/>
            </w:tcBorders>
          </w:tcPr>
          <w:p w:rsidR="00FC5F0D" w:rsidRPr="00CD4267" w:rsidRDefault="00FC5F0D" w:rsidP="00FC5F0D">
            <w:pPr>
              <w:pStyle w:val="TableParagraph"/>
              <w:rPr>
                <w:rFonts w:asciiTheme="minorHAnsi" w:hAnsiTheme="minorHAnsi" w:cstheme="minorHAnsi"/>
              </w:rPr>
            </w:pPr>
          </w:p>
        </w:tc>
        <w:tc>
          <w:tcPr>
            <w:tcW w:w="2160" w:type="dxa"/>
            <w:tcBorders>
              <w:top w:val="nil"/>
            </w:tcBorders>
          </w:tcPr>
          <w:p w:rsidR="00FC5F0D" w:rsidRPr="00CD4267" w:rsidRDefault="00FC5F0D" w:rsidP="00FC5F0D">
            <w:pPr>
              <w:pStyle w:val="TableParagraph"/>
              <w:ind w:left="199"/>
              <w:rPr>
                <w:rFonts w:asciiTheme="minorHAnsi" w:hAnsiTheme="minorHAnsi" w:cstheme="minorHAnsi"/>
              </w:rPr>
            </w:pPr>
            <w:r w:rsidRPr="00CD4267">
              <w:rPr>
                <w:rFonts w:asciiTheme="minorHAnsi" w:hAnsiTheme="minorHAnsi" w:cstheme="minorHAnsi"/>
              </w:rPr>
              <w:t>Elective</w:t>
            </w:r>
          </w:p>
        </w:tc>
      </w:tr>
    </w:tbl>
    <w:p w:rsidR="00FC5F0D" w:rsidRDefault="00FC5F0D" w:rsidP="00FC5F0D"/>
    <w:p w:rsidR="00FC5F0D" w:rsidRDefault="00FC5F0D" w:rsidP="00FC5F0D">
      <w:pPr>
        <w:pStyle w:val="Heading1"/>
      </w:pPr>
      <w:bookmarkStart w:id="36" w:name="_Toc47542624"/>
      <w:bookmarkStart w:id="37" w:name="_Toc47883190"/>
      <w:r>
        <w:t>Academic Calendar</w:t>
      </w:r>
      <w:bookmarkEnd w:id="36"/>
      <w:bookmarkEnd w:id="37"/>
    </w:p>
    <w:p w:rsidR="00FC5F0D" w:rsidRPr="00F01C26" w:rsidRDefault="00FC5F0D" w:rsidP="00FC5F0D">
      <w:pPr>
        <w:pStyle w:val="ListParagraph"/>
        <w:numPr>
          <w:ilvl w:val="0"/>
          <w:numId w:val="5"/>
        </w:numPr>
        <w:ind w:left="720"/>
        <w:rPr>
          <w:rFonts w:cstheme="minorHAnsi"/>
        </w:rPr>
      </w:pPr>
      <w:r w:rsidRPr="00F01C26">
        <w:rPr>
          <w:rStyle w:val="Strong"/>
          <w:rFonts w:cstheme="minorHAnsi"/>
          <w:color w:val="3D3D3E"/>
        </w:rPr>
        <w:t>First Day of School:</w:t>
      </w:r>
      <w:r>
        <w:rPr>
          <w:rFonts w:cstheme="minorHAnsi"/>
        </w:rPr>
        <w:t> August 10, 2020</w:t>
      </w:r>
    </w:p>
    <w:p w:rsidR="00FC5F0D" w:rsidRDefault="00FC5F0D" w:rsidP="00FC5F0D">
      <w:pPr>
        <w:pStyle w:val="ListParagraph"/>
        <w:numPr>
          <w:ilvl w:val="0"/>
          <w:numId w:val="5"/>
        </w:numPr>
        <w:ind w:left="720"/>
        <w:rPr>
          <w:rFonts w:cstheme="minorHAnsi"/>
        </w:rPr>
      </w:pPr>
      <w:r w:rsidRPr="00F01C26">
        <w:rPr>
          <w:rStyle w:val="Strong"/>
          <w:rFonts w:cstheme="minorHAnsi"/>
          <w:color w:val="3D3D3E"/>
        </w:rPr>
        <w:t>Labor Day:</w:t>
      </w:r>
      <w:r>
        <w:rPr>
          <w:rFonts w:cstheme="minorHAnsi"/>
        </w:rPr>
        <w:t> September 7, 2020</w:t>
      </w:r>
    </w:p>
    <w:p w:rsidR="00FC5F0D" w:rsidRDefault="00FC5F0D" w:rsidP="00FC5F0D">
      <w:pPr>
        <w:pStyle w:val="ListParagraph"/>
        <w:numPr>
          <w:ilvl w:val="0"/>
          <w:numId w:val="5"/>
        </w:numPr>
        <w:ind w:left="720"/>
        <w:rPr>
          <w:rFonts w:cstheme="minorHAnsi"/>
        </w:rPr>
      </w:pPr>
      <w:r>
        <w:rPr>
          <w:rStyle w:val="Strong"/>
          <w:rFonts w:cstheme="minorHAnsi"/>
          <w:color w:val="3D3D3E"/>
        </w:rPr>
        <w:t>Holiday:</w:t>
      </w:r>
      <w:r>
        <w:rPr>
          <w:rFonts w:cstheme="minorHAnsi"/>
        </w:rPr>
        <w:t xml:space="preserve"> October 9 – 12, 2020</w:t>
      </w:r>
    </w:p>
    <w:p w:rsidR="00FC5F0D" w:rsidRPr="00F01C26" w:rsidRDefault="00FC5F0D" w:rsidP="00FC5F0D">
      <w:pPr>
        <w:pStyle w:val="ListParagraph"/>
        <w:numPr>
          <w:ilvl w:val="0"/>
          <w:numId w:val="5"/>
        </w:numPr>
        <w:ind w:left="720"/>
        <w:rPr>
          <w:rFonts w:cstheme="minorHAnsi"/>
        </w:rPr>
      </w:pPr>
      <w:r>
        <w:rPr>
          <w:rStyle w:val="Strong"/>
          <w:rFonts w:cstheme="minorHAnsi"/>
          <w:color w:val="3D3D3E"/>
        </w:rPr>
        <w:t>Holiday:</w:t>
      </w:r>
      <w:r>
        <w:rPr>
          <w:rFonts w:cstheme="minorHAnsi"/>
        </w:rPr>
        <w:t xml:space="preserve"> November 3, 2020</w:t>
      </w:r>
    </w:p>
    <w:p w:rsidR="00FC5F0D" w:rsidRPr="00F01C26" w:rsidRDefault="00FC5F0D" w:rsidP="00FC5F0D">
      <w:pPr>
        <w:pStyle w:val="ListParagraph"/>
        <w:numPr>
          <w:ilvl w:val="0"/>
          <w:numId w:val="5"/>
        </w:numPr>
        <w:ind w:left="720"/>
        <w:rPr>
          <w:rFonts w:cstheme="minorHAnsi"/>
        </w:rPr>
      </w:pPr>
      <w:r w:rsidRPr="00F01C26">
        <w:rPr>
          <w:rStyle w:val="Strong"/>
          <w:rFonts w:cstheme="minorHAnsi"/>
          <w:color w:val="3D3D3E"/>
        </w:rPr>
        <w:t>Thanksgiving Break:</w:t>
      </w:r>
      <w:r>
        <w:rPr>
          <w:rFonts w:cstheme="minorHAnsi"/>
        </w:rPr>
        <w:t> November 23 - 27, 2020</w:t>
      </w:r>
    </w:p>
    <w:p w:rsidR="00FC5F0D" w:rsidRPr="00F01C26" w:rsidRDefault="00FC5F0D" w:rsidP="00FC5F0D">
      <w:pPr>
        <w:pStyle w:val="ListParagraph"/>
        <w:numPr>
          <w:ilvl w:val="0"/>
          <w:numId w:val="5"/>
        </w:numPr>
        <w:ind w:left="720"/>
        <w:rPr>
          <w:rFonts w:cstheme="minorHAnsi"/>
        </w:rPr>
      </w:pPr>
      <w:r w:rsidRPr="00F01C26">
        <w:rPr>
          <w:rStyle w:val="Strong"/>
          <w:rFonts w:cstheme="minorHAnsi"/>
          <w:color w:val="3D3D3E"/>
        </w:rPr>
        <w:t>Winter Break:</w:t>
      </w:r>
      <w:r>
        <w:rPr>
          <w:rFonts w:cstheme="minorHAnsi"/>
        </w:rPr>
        <w:t> December 21</w:t>
      </w:r>
      <w:r w:rsidRPr="00F01C26">
        <w:rPr>
          <w:rFonts w:cstheme="minorHAnsi"/>
        </w:rPr>
        <w:t xml:space="preserve">, </w:t>
      </w:r>
      <w:r>
        <w:rPr>
          <w:rFonts w:cstheme="minorHAnsi"/>
        </w:rPr>
        <w:t>2020 - January 5, 2021</w:t>
      </w:r>
    </w:p>
    <w:p w:rsidR="00FC5F0D" w:rsidRDefault="00FC5F0D" w:rsidP="00FC5F0D">
      <w:pPr>
        <w:pStyle w:val="ListParagraph"/>
        <w:numPr>
          <w:ilvl w:val="0"/>
          <w:numId w:val="5"/>
        </w:numPr>
        <w:ind w:left="720"/>
        <w:rPr>
          <w:rFonts w:cstheme="minorHAnsi"/>
        </w:rPr>
      </w:pPr>
      <w:r w:rsidRPr="00F01C26">
        <w:rPr>
          <w:rStyle w:val="Strong"/>
          <w:rFonts w:cstheme="minorHAnsi"/>
          <w:color w:val="3D3D3E"/>
        </w:rPr>
        <w:t>Return to School:</w:t>
      </w:r>
      <w:r>
        <w:rPr>
          <w:rFonts w:cstheme="minorHAnsi"/>
        </w:rPr>
        <w:t> January 6, 2021</w:t>
      </w:r>
    </w:p>
    <w:p w:rsidR="00FC5F0D" w:rsidRDefault="00FC5F0D" w:rsidP="00FC5F0D">
      <w:pPr>
        <w:pStyle w:val="ListParagraph"/>
        <w:numPr>
          <w:ilvl w:val="0"/>
          <w:numId w:val="5"/>
        </w:numPr>
        <w:ind w:left="720"/>
        <w:rPr>
          <w:rFonts w:cstheme="minorHAnsi"/>
        </w:rPr>
      </w:pPr>
      <w:r>
        <w:rPr>
          <w:rStyle w:val="Strong"/>
          <w:rFonts w:cstheme="minorHAnsi"/>
          <w:color w:val="3D3D3E"/>
        </w:rPr>
        <w:t>MLK Day:</w:t>
      </w:r>
      <w:r>
        <w:rPr>
          <w:rFonts w:cstheme="minorHAnsi"/>
        </w:rPr>
        <w:t xml:space="preserve"> January 18, 2021</w:t>
      </w:r>
    </w:p>
    <w:p w:rsidR="00FC5F0D" w:rsidRDefault="00FC5F0D" w:rsidP="00FC5F0D">
      <w:pPr>
        <w:pStyle w:val="ListParagraph"/>
        <w:numPr>
          <w:ilvl w:val="0"/>
          <w:numId w:val="5"/>
        </w:numPr>
        <w:ind w:left="720"/>
        <w:rPr>
          <w:rFonts w:cstheme="minorHAnsi"/>
        </w:rPr>
      </w:pPr>
      <w:r>
        <w:rPr>
          <w:rStyle w:val="Strong"/>
          <w:rFonts w:cstheme="minorHAnsi"/>
          <w:color w:val="3D3D3E"/>
        </w:rPr>
        <w:t>Holiday:</w:t>
      </w:r>
      <w:r>
        <w:rPr>
          <w:rFonts w:cstheme="minorHAnsi"/>
        </w:rPr>
        <w:t xml:space="preserve"> February 12, 2021</w:t>
      </w:r>
    </w:p>
    <w:p w:rsidR="00FC5F0D" w:rsidRPr="002E03C5" w:rsidRDefault="00FC5F0D" w:rsidP="00FC5F0D">
      <w:pPr>
        <w:pStyle w:val="ListParagraph"/>
        <w:numPr>
          <w:ilvl w:val="0"/>
          <w:numId w:val="5"/>
        </w:numPr>
        <w:ind w:left="720"/>
        <w:rPr>
          <w:rFonts w:cstheme="minorHAnsi"/>
        </w:rPr>
      </w:pPr>
      <w:r>
        <w:rPr>
          <w:rStyle w:val="Strong"/>
          <w:rFonts w:cstheme="minorHAnsi"/>
          <w:color w:val="3D3D3E"/>
        </w:rPr>
        <w:t>President’s Day:</w:t>
      </w:r>
      <w:r>
        <w:rPr>
          <w:rFonts w:cstheme="minorHAnsi"/>
        </w:rPr>
        <w:t xml:space="preserve"> February 15, 2021</w:t>
      </w:r>
    </w:p>
    <w:p w:rsidR="00FC5F0D" w:rsidRPr="00F01C26" w:rsidRDefault="00FC5F0D" w:rsidP="00FC5F0D">
      <w:pPr>
        <w:pStyle w:val="ListParagraph"/>
        <w:numPr>
          <w:ilvl w:val="0"/>
          <w:numId w:val="5"/>
        </w:numPr>
        <w:ind w:left="720"/>
        <w:rPr>
          <w:rFonts w:cstheme="minorHAnsi"/>
        </w:rPr>
      </w:pPr>
      <w:r w:rsidRPr="00F01C26">
        <w:rPr>
          <w:rStyle w:val="Strong"/>
          <w:rFonts w:cstheme="minorHAnsi"/>
          <w:color w:val="3D3D3E"/>
        </w:rPr>
        <w:t>Spring Break:</w:t>
      </w:r>
      <w:r>
        <w:rPr>
          <w:rFonts w:cstheme="minorHAnsi"/>
        </w:rPr>
        <w:t> March 12 - 19, 2021</w:t>
      </w:r>
    </w:p>
    <w:p w:rsidR="00FC5F0D" w:rsidRPr="00F01C26" w:rsidRDefault="00FC5F0D" w:rsidP="00FC5F0D">
      <w:pPr>
        <w:pStyle w:val="ListParagraph"/>
        <w:numPr>
          <w:ilvl w:val="0"/>
          <w:numId w:val="5"/>
        </w:numPr>
        <w:ind w:left="720"/>
        <w:rPr>
          <w:rFonts w:cstheme="minorHAnsi"/>
        </w:rPr>
      </w:pPr>
      <w:r>
        <w:rPr>
          <w:rStyle w:val="Strong"/>
          <w:rFonts w:cstheme="minorHAnsi"/>
          <w:color w:val="3D3D3E"/>
        </w:rPr>
        <w:t>Holiday:</w:t>
      </w:r>
      <w:r>
        <w:rPr>
          <w:rFonts w:cstheme="minorHAnsi"/>
        </w:rPr>
        <w:t xml:space="preserve"> April 2, 2021</w:t>
      </w:r>
    </w:p>
    <w:p w:rsidR="00FC5F0D" w:rsidRPr="00F01C26" w:rsidRDefault="00FC5F0D" w:rsidP="00FC5F0D">
      <w:pPr>
        <w:pStyle w:val="ListParagraph"/>
        <w:numPr>
          <w:ilvl w:val="0"/>
          <w:numId w:val="5"/>
        </w:numPr>
        <w:ind w:left="720"/>
        <w:rPr>
          <w:rFonts w:cstheme="minorHAnsi"/>
        </w:rPr>
      </w:pPr>
      <w:r w:rsidRPr="00F01C26">
        <w:rPr>
          <w:rStyle w:val="Strong"/>
          <w:rFonts w:cstheme="minorHAnsi"/>
          <w:color w:val="3D3D3E"/>
        </w:rPr>
        <w:t>Last Day of School:</w:t>
      </w:r>
      <w:r>
        <w:rPr>
          <w:rFonts w:cstheme="minorHAnsi"/>
        </w:rPr>
        <w:t> May 28, 2021</w:t>
      </w:r>
    </w:p>
    <w:p w:rsidR="00FC5F0D" w:rsidRDefault="00FC5F0D">
      <w:pPr>
        <w:rPr>
          <w:rFonts w:asciiTheme="majorHAnsi" w:eastAsiaTheme="majorEastAsia" w:hAnsiTheme="majorHAnsi" w:cstheme="majorBidi"/>
          <w:b/>
          <w:sz w:val="32"/>
          <w:szCs w:val="32"/>
        </w:rPr>
      </w:pPr>
      <w:r>
        <w:br w:type="page"/>
      </w:r>
    </w:p>
    <w:bookmarkStart w:id="38" w:name="_Toc47879897"/>
    <w:bookmarkStart w:id="39" w:name="_Toc47542625"/>
    <w:bookmarkEnd w:id="38"/>
    <w:p w:rsidR="00145CE9" w:rsidRDefault="00145CE9" w:rsidP="00702871">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8" o:title=""/>
          </v:shape>
          <o:OLEObject Type="Embed" ProgID="AcroExch.Document.DC" ShapeID="_x0000_i1025" DrawAspect="Content" ObjectID="_1658497766" r:id="rId19"/>
        </w:object>
      </w:r>
    </w:p>
    <w:p w:rsidR="00145CE9" w:rsidRPr="00145CE9" w:rsidRDefault="00145CE9" w:rsidP="00145CE9"/>
    <w:p w:rsidR="00FC5F0D" w:rsidRDefault="00FC5F0D" w:rsidP="00FC5F0D">
      <w:pPr>
        <w:pStyle w:val="Heading1"/>
      </w:pPr>
      <w:bookmarkStart w:id="40" w:name="_Toc47883191"/>
      <w:r>
        <w:lastRenderedPageBreak/>
        <w:t>Grading Scale</w:t>
      </w:r>
      <w:bookmarkEnd w:id="39"/>
      <w:bookmarkEnd w:id="40"/>
    </w:p>
    <w:p w:rsidR="00FC5F0D" w:rsidRPr="00CD4267" w:rsidRDefault="00FC5F0D" w:rsidP="00FC5F0D">
      <w:pPr>
        <w:pStyle w:val="BodyText"/>
        <w:spacing w:before="1" w:line="290" w:lineRule="auto"/>
        <w:ind w:left="120" w:right="264"/>
        <w:rPr>
          <w:rFonts w:asciiTheme="minorHAnsi" w:hAnsiTheme="minorHAnsi" w:cstheme="minorHAnsi"/>
          <w:sz w:val="22"/>
          <w:szCs w:val="22"/>
        </w:rPr>
      </w:pPr>
      <w:r w:rsidRPr="00CD4267">
        <w:rPr>
          <w:rFonts w:asciiTheme="minorHAnsi" w:hAnsiTheme="minorHAnsi" w:cstheme="minorHAnsi"/>
          <w:sz w:val="22"/>
          <w:szCs w:val="22"/>
        </w:rPr>
        <w:t>Grading Scale and weighting for all courses are shown below:</w:t>
      </w:r>
    </w:p>
    <w:tbl>
      <w:tblPr>
        <w:tblStyle w:val="TableGrid"/>
        <w:tblW w:w="9346" w:type="dxa"/>
        <w:tblInd w:w="120" w:type="dxa"/>
        <w:tblLayout w:type="fixed"/>
        <w:tblLook w:val="04A0" w:firstRow="1" w:lastRow="0" w:firstColumn="1" w:lastColumn="0" w:noHBand="0" w:noVBand="1"/>
      </w:tblPr>
      <w:tblGrid>
        <w:gridCol w:w="1865"/>
        <w:gridCol w:w="2279"/>
        <w:gridCol w:w="2601"/>
        <w:gridCol w:w="2601"/>
      </w:tblGrid>
      <w:tr w:rsidR="00FC5F0D" w:rsidRPr="00CD4267" w:rsidTr="00FC5F0D">
        <w:tc>
          <w:tcPr>
            <w:tcW w:w="2058" w:type="dxa"/>
            <w:vAlign w:val="center"/>
          </w:tcPr>
          <w:p w:rsidR="00FC5F0D" w:rsidRPr="00CD4267" w:rsidRDefault="00FC5F0D" w:rsidP="00FC5F0D">
            <w:pPr>
              <w:spacing w:before="91"/>
              <w:jc w:val="center"/>
              <w:rPr>
                <w:rFonts w:cstheme="minorHAnsi"/>
                <w:b/>
              </w:rPr>
            </w:pPr>
            <w:r w:rsidRPr="00CD4267">
              <w:rPr>
                <w:rFonts w:cstheme="minorHAnsi"/>
                <w:b/>
              </w:rPr>
              <w:t>Grade Range</w:t>
            </w:r>
          </w:p>
        </w:tc>
        <w:tc>
          <w:tcPr>
            <w:tcW w:w="2520" w:type="dxa"/>
            <w:vAlign w:val="center"/>
          </w:tcPr>
          <w:p w:rsidR="00FC5F0D" w:rsidRPr="00CD4267" w:rsidRDefault="00FC5F0D" w:rsidP="00FC5F0D">
            <w:pPr>
              <w:spacing w:before="91"/>
              <w:jc w:val="center"/>
              <w:rPr>
                <w:rFonts w:cstheme="minorHAnsi"/>
                <w:b/>
              </w:rPr>
            </w:pPr>
            <w:r w:rsidRPr="00CD4267">
              <w:rPr>
                <w:rFonts w:cstheme="minorHAnsi"/>
                <w:b/>
              </w:rPr>
              <w:t>Alpha Grading Scale</w:t>
            </w:r>
          </w:p>
        </w:tc>
        <w:tc>
          <w:tcPr>
            <w:tcW w:w="2880" w:type="dxa"/>
            <w:vAlign w:val="center"/>
          </w:tcPr>
          <w:p w:rsidR="00FC5F0D" w:rsidRPr="00CD4267" w:rsidRDefault="00FC5F0D" w:rsidP="00FC5F0D">
            <w:pPr>
              <w:spacing w:before="91"/>
              <w:jc w:val="center"/>
              <w:rPr>
                <w:rFonts w:cstheme="minorHAnsi"/>
                <w:b/>
              </w:rPr>
            </w:pPr>
            <w:r w:rsidRPr="00CD4267">
              <w:rPr>
                <w:rFonts w:cstheme="minorHAnsi"/>
                <w:b/>
              </w:rPr>
              <w:t>On Level Course Weighting</w:t>
            </w:r>
          </w:p>
        </w:tc>
        <w:tc>
          <w:tcPr>
            <w:tcW w:w="2880" w:type="dxa"/>
            <w:vAlign w:val="center"/>
          </w:tcPr>
          <w:p w:rsidR="00FC5F0D" w:rsidRPr="00CD4267" w:rsidRDefault="00FC5F0D" w:rsidP="00FC5F0D">
            <w:pPr>
              <w:spacing w:before="91"/>
              <w:jc w:val="center"/>
              <w:rPr>
                <w:rFonts w:cstheme="minorHAnsi"/>
                <w:b/>
              </w:rPr>
            </w:pPr>
            <w:r>
              <w:rPr>
                <w:rFonts w:cstheme="minorHAnsi"/>
                <w:b/>
              </w:rPr>
              <w:t>Honor / P</w:t>
            </w:r>
            <w:r w:rsidRPr="00CD4267">
              <w:rPr>
                <w:rFonts w:cstheme="minorHAnsi"/>
                <w:b/>
              </w:rPr>
              <w:t>re-AP / AP Course Weighting</w:t>
            </w:r>
          </w:p>
        </w:tc>
      </w:tr>
      <w:tr w:rsidR="00FC5F0D" w:rsidRPr="00CD4267" w:rsidTr="00FC5F0D">
        <w:tc>
          <w:tcPr>
            <w:tcW w:w="2058" w:type="dxa"/>
            <w:vAlign w:val="center"/>
          </w:tcPr>
          <w:p w:rsidR="00FC5F0D" w:rsidRPr="00CD4267" w:rsidRDefault="00FC5F0D" w:rsidP="00FC5F0D">
            <w:pPr>
              <w:spacing w:before="91"/>
              <w:jc w:val="center"/>
              <w:rPr>
                <w:rFonts w:cstheme="minorHAnsi"/>
                <w:bCs/>
              </w:rPr>
            </w:pPr>
            <w:r w:rsidRPr="00CD4267">
              <w:rPr>
                <w:rFonts w:cstheme="minorHAnsi"/>
                <w:bCs/>
              </w:rPr>
              <w:t>90-100</w:t>
            </w:r>
          </w:p>
        </w:tc>
        <w:tc>
          <w:tcPr>
            <w:tcW w:w="2520" w:type="dxa"/>
            <w:vAlign w:val="center"/>
          </w:tcPr>
          <w:p w:rsidR="00FC5F0D" w:rsidRPr="00CD4267" w:rsidRDefault="00FC5F0D" w:rsidP="00FC5F0D">
            <w:pPr>
              <w:spacing w:before="91"/>
              <w:jc w:val="center"/>
              <w:rPr>
                <w:rFonts w:cstheme="minorHAnsi"/>
                <w:bCs/>
              </w:rPr>
            </w:pPr>
            <w:r w:rsidRPr="00CD4267">
              <w:rPr>
                <w:rFonts w:cstheme="minorHAnsi"/>
                <w:bCs/>
              </w:rPr>
              <w:t>A</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4</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5</w:t>
            </w:r>
          </w:p>
        </w:tc>
      </w:tr>
      <w:tr w:rsidR="00FC5F0D" w:rsidRPr="00CD4267" w:rsidTr="00FC5F0D">
        <w:tc>
          <w:tcPr>
            <w:tcW w:w="2058" w:type="dxa"/>
            <w:vAlign w:val="center"/>
          </w:tcPr>
          <w:p w:rsidR="00FC5F0D" w:rsidRPr="00CD4267" w:rsidRDefault="00FC5F0D" w:rsidP="00FC5F0D">
            <w:pPr>
              <w:spacing w:before="91"/>
              <w:jc w:val="center"/>
              <w:rPr>
                <w:rFonts w:cstheme="minorHAnsi"/>
                <w:bCs/>
              </w:rPr>
            </w:pPr>
            <w:r w:rsidRPr="00CD4267">
              <w:rPr>
                <w:rFonts w:cstheme="minorHAnsi"/>
                <w:bCs/>
              </w:rPr>
              <w:t>80-89</w:t>
            </w:r>
          </w:p>
        </w:tc>
        <w:tc>
          <w:tcPr>
            <w:tcW w:w="2520" w:type="dxa"/>
            <w:vAlign w:val="center"/>
          </w:tcPr>
          <w:p w:rsidR="00FC5F0D" w:rsidRPr="00CD4267" w:rsidRDefault="00FC5F0D" w:rsidP="00FC5F0D">
            <w:pPr>
              <w:spacing w:before="91"/>
              <w:jc w:val="center"/>
              <w:rPr>
                <w:rFonts w:cstheme="minorHAnsi"/>
                <w:bCs/>
              </w:rPr>
            </w:pPr>
            <w:r w:rsidRPr="00CD4267">
              <w:rPr>
                <w:rFonts w:cstheme="minorHAnsi"/>
                <w:bCs/>
              </w:rPr>
              <w:t>B</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3</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4</w:t>
            </w:r>
          </w:p>
        </w:tc>
      </w:tr>
      <w:tr w:rsidR="00FC5F0D" w:rsidRPr="00CD4267" w:rsidTr="00FC5F0D">
        <w:tc>
          <w:tcPr>
            <w:tcW w:w="2058" w:type="dxa"/>
            <w:vAlign w:val="center"/>
          </w:tcPr>
          <w:p w:rsidR="00FC5F0D" w:rsidRPr="00CD4267" w:rsidRDefault="00FC5F0D" w:rsidP="00FC5F0D">
            <w:pPr>
              <w:spacing w:before="91"/>
              <w:jc w:val="center"/>
              <w:rPr>
                <w:rFonts w:cstheme="minorHAnsi"/>
                <w:bCs/>
              </w:rPr>
            </w:pPr>
            <w:r w:rsidRPr="00CD4267">
              <w:rPr>
                <w:rFonts w:cstheme="minorHAnsi"/>
                <w:bCs/>
              </w:rPr>
              <w:t>70-79</w:t>
            </w:r>
          </w:p>
        </w:tc>
        <w:tc>
          <w:tcPr>
            <w:tcW w:w="2520" w:type="dxa"/>
            <w:vAlign w:val="center"/>
          </w:tcPr>
          <w:p w:rsidR="00FC5F0D" w:rsidRPr="00CD4267" w:rsidRDefault="00FC5F0D" w:rsidP="00FC5F0D">
            <w:pPr>
              <w:spacing w:before="91"/>
              <w:jc w:val="center"/>
              <w:rPr>
                <w:rFonts w:cstheme="minorHAnsi"/>
                <w:bCs/>
              </w:rPr>
            </w:pPr>
            <w:r w:rsidRPr="00CD4267">
              <w:rPr>
                <w:rFonts w:cstheme="minorHAnsi"/>
                <w:bCs/>
              </w:rPr>
              <w:t>C</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2</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3</w:t>
            </w:r>
          </w:p>
        </w:tc>
      </w:tr>
      <w:tr w:rsidR="00FC5F0D" w:rsidRPr="00CD4267" w:rsidTr="00FC5F0D">
        <w:tc>
          <w:tcPr>
            <w:tcW w:w="2058" w:type="dxa"/>
            <w:vAlign w:val="center"/>
          </w:tcPr>
          <w:p w:rsidR="00FC5F0D" w:rsidRPr="00CD4267" w:rsidRDefault="00FC5F0D" w:rsidP="00FC5F0D">
            <w:pPr>
              <w:spacing w:before="91"/>
              <w:jc w:val="center"/>
              <w:rPr>
                <w:rFonts w:cstheme="minorHAnsi"/>
                <w:bCs/>
              </w:rPr>
            </w:pPr>
            <w:r w:rsidRPr="00CD4267">
              <w:rPr>
                <w:rFonts w:cstheme="minorHAnsi"/>
                <w:bCs/>
              </w:rPr>
              <w:t>60-69</w:t>
            </w:r>
          </w:p>
        </w:tc>
        <w:tc>
          <w:tcPr>
            <w:tcW w:w="2520" w:type="dxa"/>
            <w:vAlign w:val="center"/>
          </w:tcPr>
          <w:p w:rsidR="00FC5F0D" w:rsidRPr="00CD4267" w:rsidRDefault="00FC5F0D" w:rsidP="00FC5F0D">
            <w:pPr>
              <w:spacing w:before="91"/>
              <w:jc w:val="center"/>
              <w:rPr>
                <w:rFonts w:cstheme="minorHAnsi"/>
                <w:bCs/>
              </w:rPr>
            </w:pPr>
            <w:r w:rsidRPr="00CD4267">
              <w:rPr>
                <w:rFonts w:cstheme="minorHAnsi"/>
                <w:bCs/>
              </w:rPr>
              <w:t>D</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1</w:t>
            </w:r>
          </w:p>
        </w:tc>
        <w:tc>
          <w:tcPr>
            <w:tcW w:w="2880" w:type="dxa"/>
            <w:vAlign w:val="center"/>
          </w:tcPr>
          <w:p w:rsidR="00FC5F0D" w:rsidRPr="00CD4267" w:rsidRDefault="00FC5F0D" w:rsidP="00FC5F0D">
            <w:pPr>
              <w:spacing w:before="91"/>
              <w:jc w:val="center"/>
              <w:rPr>
                <w:rFonts w:cstheme="minorHAnsi"/>
                <w:bCs/>
              </w:rPr>
            </w:pPr>
            <w:r w:rsidRPr="00CD4267">
              <w:rPr>
                <w:rFonts w:cstheme="minorHAnsi"/>
                <w:bCs/>
              </w:rPr>
              <w:t>2</w:t>
            </w:r>
          </w:p>
        </w:tc>
      </w:tr>
    </w:tbl>
    <w:p w:rsidR="00FC5F0D" w:rsidRDefault="00FC5F0D" w:rsidP="00FC5F0D"/>
    <w:p w:rsidR="00FC5F0D" w:rsidRDefault="00FC5F0D" w:rsidP="00FC5F0D">
      <w:pPr>
        <w:pStyle w:val="Heading1"/>
      </w:pPr>
      <w:bookmarkStart w:id="41" w:name="_Toc47542626"/>
      <w:bookmarkStart w:id="42" w:name="_Toc47883192"/>
      <w:r>
        <w:t>Graduation Requirements</w:t>
      </w:r>
      <w:bookmarkEnd w:id="41"/>
      <w:bookmarkEnd w:id="42"/>
    </w:p>
    <w:p w:rsidR="00D75419" w:rsidRPr="00D75419" w:rsidRDefault="00D75419" w:rsidP="00D75419">
      <w:pPr>
        <w:autoSpaceDE w:val="0"/>
        <w:autoSpaceDN w:val="0"/>
        <w:adjustRightInd w:val="0"/>
        <w:spacing w:after="0" w:line="240" w:lineRule="auto"/>
        <w:rPr>
          <w:rFonts w:cstheme="minorHAnsi"/>
          <w:iCs/>
        </w:rPr>
      </w:pPr>
      <w:r w:rsidRPr="00D75419">
        <w:rPr>
          <w:rFonts w:cstheme="minorHAnsi"/>
        </w:rPr>
        <w:t>Every Academy student will graduate with a distinguished level of achievement, which reflects</w:t>
      </w:r>
      <w:r w:rsidR="00133564">
        <w:rPr>
          <w:rFonts w:cstheme="minorHAnsi"/>
        </w:rPr>
        <w:t xml:space="preserve"> the completion of an </w:t>
      </w:r>
      <w:r w:rsidRPr="00D75419">
        <w:rPr>
          <w:rFonts w:cstheme="minorHAnsi"/>
        </w:rPr>
        <w:t>endorsement and Algebra II as one of the required a</w:t>
      </w:r>
      <w:r w:rsidR="00133564">
        <w:rPr>
          <w:rFonts w:cstheme="minorHAnsi"/>
        </w:rPr>
        <w:t xml:space="preserve">dvanced mathematics credits. This distinction </w:t>
      </w:r>
      <w:r w:rsidRPr="00D75419">
        <w:rPr>
          <w:rFonts w:cstheme="minorHAnsi"/>
          <w:iCs/>
        </w:rPr>
        <w:t xml:space="preserve">will be </w:t>
      </w:r>
      <w:r w:rsidR="00133564">
        <w:rPr>
          <w:rFonts w:cstheme="minorHAnsi"/>
          <w:iCs/>
        </w:rPr>
        <w:t>notated</w:t>
      </w:r>
      <w:r w:rsidRPr="00D75419">
        <w:rPr>
          <w:rFonts w:cstheme="minorHAnsi"/>
          <w:iCs/>
        </w:rPr>
        <w:t xml:space="preserve"> on a student’s transcript</w:t>
      </w:r>
      <w:r w:rsidR="00133564">
        <w:rPr>
          <w:rFonts w:cstheme="minorHAnsi"/>
          <w:iCs/>
        </w:rPr>
        <w:t xml:space="preserve"> and</w:t>
      </w:r>
      <w:r w:rsidRPr="00D75419">
        <w:rPr>
          <w:rFonts w:cstheme="minorHAnsi"/>
          <w:iCs/>
        </w:rPr>
        <w:t xml:space="preserve"> is a requirement to be considered for automatic admission purposes to a Texas four-year college or university.</w:t>
      </w:r>
    </w:p>
    <w:p w:rsidR="00D75419" w:rsidRPr="00D75419" w:rsidRDefault="00D75419" w:rsidP="00D75419">
      <w:pPr>
        <w:autoSpaceDE w:val="0"/>
        <w:autoSpaceDN w:val="0"/>
        <w:adjustRightInd w:val="0"/>
        <w:spacing w:after="0" w:line="240" w:lineRule="auto"/>
        <w:rPr>
          <w:rFonts w:cstheme="minorHAnsi"/>
          <w:iCs/>
        </w:rPr>
      </w:pPr>
    </w:p>
    <w:p w:rsidR="00133564" w:rsidRDefault="00133564" w:rsidP="00FC5F0D">
      <w:pPr>
        <w:rPr>
          <w:rFonts w:cstheme="minorHAnsi"/>
        </w:rPr>
      </w:pPr>
      <w:r>
        <w:rPr>
          <w:rFonts w:cstheme="minorHAnsi"/>
        </w:rPr>
        <w:t>In order to meet this requirement, s</w:t>
      </w:r>
      <w:r w:rsidR="00FC5F0D" w:rsidRPr="00D75419">
        <w:rPr>
          <w:rFonts w:cstheme="minorHAnsi"/>
        </w:rPr>
        <w:t xml:space="preserve">tudents are required to </w:t>
      </w:r>
      <w:r w:rsidR="00850E11" w:rsidRPr="00D75419">
        <w:rPr>
          <w:rFonts w:cstheme="minorHAnsi"/>
        </w:rPr>
        <w:t>have</w:t>
      </w:r>
      <w:r w:rsidR="00FC5F0D" w:rsidRPr="00D75419">
        <w:rPr>
          <w:rFonts w:cstheme="minorHAnsi"/>
        </w:rPr>
        <w:t xml:space="preserve"> 4 English </w:t>
      </w:r>
      <w:r w:rsidR="00850E11" w:rsidRPr="00D75419">
        <w:rPr>
          <w:rFonts w:cstheme="minorHAnsi"/>
        </w:rPr>
        <w:t>credits</w:t>
      </w:r>
      <w:r w:rsidR="00FC5F0D" w:rsidRPr="00D75419">
        <w:rPr>
          <w:rFonts w:cstheme="minorHAnsi"/>
        </w:rPr>
        <w:t xml:space="preserve"> (ENG I, II, III, IV), 4 Math </w:t>
      </w:r>
      <w:r w:rsidR="00D75419" w:rsidRPr="00D75419">
        <w:rPr>
          <w:rFonts w:cstheme="minorHAnsi"/>
        </w:rPr>
        <w:t>credits</w:t>
      </w:r>
      <w:r w:rsidR="00FC5F0D" w:rsidRPr="00D75419">
        <w:rPr>
          <w:rFonts w:cstheme="minorHAnsi"/>
        </w:rPr>
        <w:t xml:space="preserve"> (Algebra I, Geometry, Algebra II, Pre-Calculus), 4 Science </w:t>
      </w:r>
      <w:r w:rsidR="00850E11" w:rsidRPr="00D75419">
        <w:rPr>
          <w:rFonts w:cstheme="minorHAnsi"/>
        </w:rPr>
        <w:t>credits</w:t>
      </w:r>
      <w:r w:rsidR="00FC5F0D" w:rsidRPr="00D75419">
        <w:rPr>
          <w:rFonts w:cstheme="minorHAnsi"/>
        </w:rPr>
        <w:t xml:space="preserve"> (Biology, Chemistry, Physics, Environmental Science/Earth Science, Forensic Science), 4 Social Science </w:t>
      </w:r>
      <w:r w:rsidR="00850E11" w:rsidRPr="00D75419">
        <w:rPr>
          <w:rFonts w:cstheme="minorHAnsi"/>
        </w:rPr>
        <w:t>credits</w:t>
      </w:r>
      <w:r w:rsidR="00FC5F0D" w:rsidRPr="00D75419">
        <w:rPr>
          <w:rFonts w:cstheme="minorHAnsi"/>
        </w:rPr>
        <w:t xml:space="preserve"> (World History, World Geography, US History, Government/Economics), </w:t>
      </w:r>
      <w:r w:rsidR="00850E11" w:rsidRPr="00D75419">
        <w:rPr>
          <w:rFonts w:cstheme="minorHAnsi"/>
        </w:rPr>
        <w:t xml:space="preserve">2 Foreign Language credits (must consist of 2 credits of the same language), </w:t>
      </w:r>
      <w:r w:rsidR="00FC5F0D" w:rsidRPr="00D75419">
        <w:rPr>
          <w:rFonts w:cstheme="minorHAnsi"/>
        </w:rPr>
        <w:t xml:space="preserve">1 Fine Arts </w:t>
      </w:r>
      <w:r w:rsidR="00850E11" w:rsidRPr="00D75419">
        <w:rPr>
          <w:rFonts w:cstheme="minorHAnsi"/>
        </w:rPr>
        <w:t>credit, 1/2</w:t>
      </w:r>
      <w:r w:rsidR="00FC5F0D" w:rsidRPr="00D75419">
        <w:rPr>
          <w:rFonts w:cstheme="minorHAnsi"/>
        </w:rPr>
        <w:t xml:space="preserve"> Health </w:t>
      </w:r>
      <w:r w:rsidR="00850E11" w:rsidRPr="00D75419">
        <w:rPr>
          <w:rFonts w:cstheme="minorHAnsi"/>
        </w:rPr>
        <w:t>credit</w:t>
      </w:r>
      <w:r w:rsidR="00FC5F0D" w:rsidRPr="00D75419">
        <w:rPr>
          <w:rFonts w:cstheme="minorHAnsi"/>
        </w:rPr>
        <w:t xml:space="preserve">, and 5.5 Elective </w:t>
      </w:r>
      <w:r w:rsidR="00850E11" w:rsidRPr="00D75419">
        <w:rPr>
          <w:rFonts w:cstheme="minorHAnsi"/>
        </w:rPr>
        <w:t>credit</w:t>
      </w:r>
      <w:r w:rsidR="00D75419" w:rsidRPr="00D75419">
        <w:rPr>
          <w:rFonts w:cstheme="minorHAnsi"/>
        </w:rPr>
        <w:t>s</w:t>
      </w:r>
      <w:r w:rsidR="00FC5F0D" w:rsidRPr="00D75419">
        <w:rPr>
          <w:rFonts w:cstheme="minorHAnsi"/>
        </w:rPr>
        <w:t>. Math and Science courses taken in excess of the 4 required</w:t>
      </w:r>
      <w:r w:rsidR="00757F0B" w:rsidRPr="00D75419">
        <w:rPr>
          <w:rFonts w:cstheme="minorHAnsi"/>
        </w:rPr>
        <w:t xml:space="preserve"> credits</w:t>
      </w:r>
      <w:r>
        <w:rPr>
          <w:rFonts w:cstheme="minorHAnsi"/>
        </w:rPr>
        <w:t xml:space="preserve"> will count as electives. </w:t>
      </w:r>
    </w:p>
    <w:p w:rsidR="00FC5F0D" w:rsidRPr="00D75419" w:rsidRDefault="00133564" w:rsidP="00FC5F0D">
      <w:pPr>
        <w:rPr>
          <w:rFonts w:cstheme="minorHAnsi"/>
        </w:rPr>
      </w:pPr>
      <w:r>
        <w:rPr>
          <w:rFonts w:cstheme="minorHAnsi"/>
        </w:rPr>
        <w:t>Academy s</w:t>
      </w:r>
      <w:r w:rsidR="00FC5F0D" w:rsidRPr="00D75419">
        <w:rPr>
          <w:rFonts w:cstheme="minorHAnsi"/>
        </w:rPr>
        <w:t>tudents are also required to take the SAT and ACT by their 11th grade year.</w:t>
      </w:r>
    </w:p>
    <w:p w:rsidR="00FC5F0D" w:rsidRDefault="00FC5F0D">
      <w:r>
        <w:br w:type="page"/>
      </w:r>
    </w:p>
    <w:p w:rsidR="00FC5F0D" w:rsidRDefault="002A6588" w:rsidP="00FC5F0D">
      <w:pPr>
        <w:pStyle w:val="Heading1"/>
      </w:pPr>
      <w:bookmarkStart w:id="43" w:name="_Toc47542628"/>
      <w:bookmarkStart w:id="44" w:name="_Toc47883193"/>
      <w:r>
        <w:rPr>
          <w:noProof/>
        </w:rPr>
        <w:lastRenderedPageBreak/>
        <w:object w:dxaOrig="1440" w:dyaOrig="1440">
          <v:shape id="_x0000_s1027" type="#_x0000_t75" style="position:absolute;margin-left:-54pt;margin-top:20.35pt;width:594pt;height:459pt;z-index:-251657216;mso-position-horizontal-relative:text;mso-position-vertical-relative:text">
            <v:imagedata r:id="rId20" o:title=""/>
          </v:shape>
          <o:OLEObject Type="Embed" ProgID="AcroExch.Document.DC" ShapeID="_x0000_s1027" DrawAspect="Content" ObjectID="_1658497767" r:id="rId21"/>
        </w:object>
      </w:r>
      <w:r w:rsidR="00FC5F0D">
        <w:t>Sample Transcript</w:t>
      </w:r>
      <w:bookmarkEnd w:id="43"/>
      <w:bookmarkEnd w:id="44"/>
    </w:p>
    <w:p w:rsidR="00FC5F0D" w:rsidRDefault="00FC5F0D" w:rsidP="00B16C73"/>
    <w:p w:rsidR="00B16C73" w:rsidRDefault="00B16C73">
      <w:pPr>
        <w:sectPr w:rsidR="00B16C73" w:rsidSect="00FC5F0D">
          <w:pgSz w:w="12240" w:h="15840"/>
          <w:pgMar w:top="1440" w:right="1440" w:bottom="1440" w:left="1440" w:header="720" w:footer="720" w:gutter="0"/>
          <w:cols w:space="720"/>
          <w:docGrid w:linePitch="360"/>
        </w:sectPr>
      </w:pPr>
    </w:p>
    <w:p w:rsidR="00FC5F0D" w:rsidRDefault="00B16C73" w:rsidP="008E1126">
      <w:pPr>
        <w:pStyle w:val="Heading1"/>
        <w:jc w:val="center"/>
      </w:pPr>
      <w:bookmarkStart w:id="45" w:name="_Toc47883194"/>
      <w:r>
        <w:lastRenderedPageBreak/>
        <w:t>Course Catalog – Reading/Language Arts</w:t>
      </w:r>
      <w:r w:rsidR="008E1126">
        <w:t xml:space="preserve"> Course Descriptions</w:t>
      </w:r>
      <w:bookmarkEnd w:id="45"/>
    </w:p>
    <w:p w:rsidR="000E6ABA" w:rsidRDefault="000E6ABA" w:rsidP="000E6ABA">
      <w:pPr>
        <w:pStyle w:val="BodyText"/>
        <w:spacing w:before="4"/>
        <w:rPr>
          <w:b/>
          <w:sz w:val="33"/>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u w:val="single"/>
        </w:rPr>
        <w:t>Elementary (K-5)</w:t>
      </w:r>
      <w:r w:rsidRPr="000E6ABA">
        <w:rPr>
          <w:rFonts w:asciiTheme="minorHAnsi" w:hAnsiTheme="minorHAnsi" w:cstheme="minorHAnsi"/>
          <w:b/>
          <w:sz w:val="22"/>
          <w:szCs w:val="22"/>
        </w:rPr>
        <w:t xml:space="preserve"> </w:t>
      </w: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 xml:space="preserve">Kindergarten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xml:space="preserve"> 2 semesters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Offered:</w:t>
      </w:r>
      <w:r w:rsidRPr="000E6ABA">
        <w:rPr>
          <w:rFonts w:asciiTheme="minorHAnsi" w:hAnsiTheme="minorHAnsi" w:cstheme="minorHAnsi"/>
          <w:sz w:val="22"/>
          <w:szCs w:val="22"/>
        </w:rPr>
        <w:t xml:space="preserve"> 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Open to:</w:t>
      </w:r>
      <w:r w:rsidRPr="000E6ABA">
        <w:rPr>
          <w:rFonts w:asciiTheme="minorHAnsi" w:hAnsiTheme="minorHAnsi" w:cstheme="minorHAnsi"/>
          <w:sz w:val="22"/>
          <w:szCs w:val="22"/>
        </w:rPr>
        <w:t xml:space="preserve"> Kindergarten</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Prerequisite:</w:t>
      </w:r>
      <w:r w:rsidRPr="000E6ABA">
        <w:rPr>
          <w:rFonts w:asciiTheme="minorHAnsi" w:hAnsiTheme="minorHAnsi" w:cstheme="minorHAnsi"/>
          <w:sz w:val="22"/>
          <w:szCs w:val="22"/>
        </w:rPr>
        <w:t xml:space="preserve"> none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myView</w:t>
      </w:r>
      <w:proofErr w:type="spellEnd"/>
      <w:r w:rsidRPr="000E6ABA">
        <w:rPr>
          <w:rFonts w:asciiTheme="minorHAnsi" w:hAnsiTheme="minorHAnsi" w:cstheme="minorHAnsi"/>
          <w:sz w:val="22"/>
          <w:szCs w:val="22"/>
        </w:rPr>
        <w:t xml:space="preserve"> Literacy 2020 Grade K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Literature instruction:</w:t>
      </w:r>
      <w:r w:rsidRPr="000E6ABA">
        <w:rPr>
          <w:rFonts w:asciiTheme="minorHAnsi" w:hAnsiTheme="minorHAnsi" w:cstheme="minorHAnsi"/>
          <w:sz w:val="22"/>
          <w:szCs w:val="22"/>
        </w:rPr>
        <w:t xml:space="preserve"> This course will focus on teaching students to learn to identify upper- and lower-case letters, name and recognize all the letters of the alphabet in the proper order, identify and read at least 25 high-frequency words form a commonly used list, blend spoken phonemes to form one-syllable words, know that reading moves from top to bottom and left to right, identify parts of a book, </w:t>
      </w:r>
      <w:r w:rsidRPr="000E6ABA">
        <w:rPr>
          <w:rFonts w:asciiTheme="minorHAnsi" w:hAnsiTheme="minorHAnsi" w:cstheme="minorHAnsi"/>
          <w:spacing w:val="-3"/>
          <w:sz w:val="22"/>
          <w:szCs w:val="22"/>
        </w:rPr>
        <w:t xml:space="preserve">identify </w:t>
      </w:r>
      <w:r w:rsidRPr="000E6ABA">
        <w:rPr>
          <w:rFonts w:asciiTheme="minorHAnsi" w:hAnsiTheme="minorHAnsi" w:cstheme="minorHAnsi"/>
          <w:sz w:val="22"/>
          <w:szCs w:val="22"/>
        </w:rPr>
        <w:t>elements of a story including se</w:t>
      </w:r>
      <w:r>
        <w:rPr>
          <w:rFonts w:asciiTheme="minorHAnsi" w:hAnsiTheme="minorHAnsi" w:cstheme="minorHAnsi"/>
          <w:sz w:val="22"/>
          <w:szCs w:val="22"/>
        </w:rPr>
        <w:t>tting, character and key events.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Composition instruction:</w:t>
      </w:r>
      <w:r w:rsidRPr="000E6ABA">
        <w:rPr>
          <w:rFonts w:asciiTheme="minorHAnsi" w:hAnsiTheme="minorHAnsi" w:cstheme="minorHAnsi"/>
          <w:sz w:val="22"/>
          <w:szCs w:val="22"/>
        </w:rPr>
        <w:t xml:space="preserve"> Students will learn to dictate or write sentences to tell a story and put the sentences in chronological sequence.</w:t>
      </w:r>
    </w:p>
    <w:p w:rsidR="000E6ABA" w:rsidRP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1st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xml:space="preserve"> 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Offered:</w:t>
      </w:r>
      <w:r w:rsidRPr="000E6ABA">
        <w:rPr>
          <w:rFonts w:asciiTheme="minorHAnsi" w:hAnsiTheme="minorHAnsi" w:cstheme="minorHAnsi"/>
          <w:sz w:val="22"/>
          <w:szCs w:val="22"/>
        </w:rPr>
        <w:t xml:space="preserve"> Fall/Spring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Open to:</w:t>
      </w:r>
      <w:r w:rsidRPr="000E6ABA">
        <w:rPr>
          <w:rFonts w:asciiTheme="minorHAnsi" w:hAnsiTheme="minorHAnsi" w:cstheme="minorHAnsi"/>
          <w:sz w:val="22"/>
          <w:szCs w:val="22"/>
        </w:rPr>
        <w:t xml:space="preserve"> 1</w:t>
      </w:r>
      <w:r w:rsidRPr="000E6ABA">
        <w:rPr>
          <w:rFonts w:asciiTheme="minorHAnsi" w:hAnsiTheme="minorHAnsi" w:cstheme="minorHAnsi"/>
          <w:sz w:val="22"/>
          <w:szCs w:val="22"/>
          <w:vertAlign w:val="superscript"/>
        </w:rPr>
        <w:t>st</w:t>
      </w:r>
      <w:r w:rsidRPr="000E6ABA">
        <w:rPr>
          <w:rFonts w:asciiTheme="minorHAnsi" w:hAnsiTheme="minorHAnsi" w:cstheme="minorHAnsi"/>
          <w:sz w:val="22"/>
          <w:szCs w:val="22"/>
        </w:rPr>
        <w:t xml:space="preserve">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Prerequisite:</w:t>
      </w:r>
      <w:r w:rsidRPr="000E6ABA">
        <w:rPr>
          <w:rFonts w:asciiTheme="minorHAnsi" w:hAnsiTheme="minorHAnsi" w:cstheme="minorHAnsi"/>
          <w:sz w:val="22"/>
          <w:szCs w:val="22"/>
        </w:rPr>
        <w:t xml:space="preserve"> completion of Kindergarten</w:t>
      </w:r>
      <w:r w:rsidRPr="000E6ABA">
        <w:rPr>
          <w:rFonts w:asciiTheme="minorHAnsi" w:hAnsiTheme="minorHAnsi" w:cstheme="minorHAnsi"/>
          <w:spacing w:val="-4"/>
          <w:sz w:val="22"/>
          <w:szCs w:val="22"/>
        </w:rPr>
        <w:t xml:space="preserve"> </w:t>
      </w:r>
      <w:r w:rsidRPr="000E6ABA">
        <w:rPr>
          <w:rFonts w:asciiTheme="minorHAnsi" w:hAnsiTheme="minorHAnsi" w:cstheme="minorHAnsi"/>
          <w:sz w:val="22"/>
          <w:szCs w:val="22"/>
        </w:rPr>
        <w:t>Reading/ELA 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myView</w:t>
      </w:r>
      <w:proofErr w:type="spellEnd"/>
      <w:r w:rsidRPr="000E6ABA">
        <w:rPr>
          <w:rFonts w:asciiTheme="minorHAnsi" w:hAnsiTheme="minorHAnsi" w:cstheme="minorHAnsi"/>
          <w:sz w:val="22"/>
          <w:szCs w:val="22"/>
        </w:rPr>
        <w:t xml:space="preserve"> Literacy 2020 Grade 1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Literature instruction:</w:t>
      </w:r>
      <w:r w:rsidRPr="000E6ABA">
        <w:rPr>
          <w:rFonts w:asciiTheme="minorHAnsi" w:hAnsiTheme="minorHAnsi" w:cstheme="minorHAnsi"/>
          <w:sz w:val="22"/>
          <w:szCs w:val="22"/>
        </w:rPr>
        <w:t xml:space="preserve"> This course will focus on teaching students to learn to identify beginning, middle, and ending sounds of words, make pairs of rhyming words, know the difference between fiction and non-fiction, identify the plot, main ideas, and characters in fictional stories, use diagrams and pictures to demonstrate an </w:t>
      </w:r>
      <w:r w:rsidRPr="000E6ABA">
        <w:rPr>
          <w:rFonts w:asciiTheme="minorHAnsi" w:hAnsiTheme="minorHAnsi" w:cstheme="minorHAnsi"/>
          <w:sz w:val="22"/>
          <w:szCs w:val="22"/>
        </w:rPr>
        <w:t>understanding of the information that was read, answer questions about a book or story that was read, and identify the words and phrases in poetry that relate to emotion and the five senses.</w:t>
      </w:r>
    </w:p>
    <w:p w:rsidR="000E6ABA" w:rsidRPr="000E6ABA" w:rsidRDefault="000E6ABA" w:rsidP="000E6ABA">
      <w:pPr>
        <w:pStyle w:val="BodyText"/>
        <w:spacing w:line="288" w:lineRule="auto"/>
        <w:ind w:left="101" w:right="317"/>
        <w:rPr>
          <w:rFonts w:asciiTheme="minorHAnsi" w:hAnsiTheme="minorHAnsi" w:cstheme="minorHAnsi"/>
          <w:sz w:val="22"/>
          <w:szCs w:val="22"/>
        </w:rPr>
      </w:pPr>
      <w:r w:rsidRPr="000E6ABA">
        <w:rPr>
          <w:rFonts w:asciiTheme="minorHAnsi" w:hAnsiTheme="minorHAnsi" w:cstheme="minorHAnsi"/>
          <w:b/>
          <w:sz w:val="22"/>
          <w:szCs w:val="22"/>
        </w:rPr>
        <w:t xml:space="preserve">Composition instruction: </w:t>
      </w:r>
      <w:r w:rsidRPr="000E6ABA">
        <w:rPr>
          <w:rFonts w:asciiTheme="minorHAnsi" w:hAnsiTheme="minorHAnsi" w:cstheme="minorHAnsi"/>
          <w:sz w:val="22"/>
          <w:szCs w:val="22"/>
        </w:rPr>
        <w:t>In this course, students will learn to write opinion stories, narratives and informational pieces. Students will also learn how to execute the proper structure of a story, including an introductory sentence, supporting details, and a closing.</w:t>
      </w:r>
    </w:p>
    <w:p w:rsidR="000E6ABA" w:rsidRPr="000E6ABA" w:rsidRDefault="000E6ABA" w:rsidP="000E6ABA">
      <w:pPr>
        <w:pStyle w:val="BodyText"/>
        <w:spacing w:before="8"/>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2nd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Length/Credits: </w:t>
      </w:r>
      <w:r w:rsidRPr="000E6ABA">
        <w:rPr>
          <w:rFonts w:asciiTheme="minorHAnsi" w:hAnsiTheme="minorHAnsi" w:cstheme="minorHAnsi"/>
          <w:sz w:val="22"/>
          <w:szCs w:val="22"/>
        </w:rPr>
        <w:t>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2</w:t>
      </w:r>
      <w:r w:rsidRPr="000E6ABA">
        <w:rPr>
          <w:rFonts w:asciiTheme="minorHAnsi" w:hAnsiTheme="minorHAnsi" w:cstheme="minorHAnsi"/>
          <w:sz w:val="22"/>
          <w:szCs w:val="22"/>
          <w:vertAlign w:val="superscript"/>
        </w:rPr>
        <w:t>nd</w:t>
      </w:r>
      <w:r w:rsidRPr="000E6ABA">
        <w:rPr>
          <w:rFonts w:asciiTheme="minorHAnsi" w:hAnsiTheme="minorHAnsi" w:cstheme="minorHAnsi"/>
          <w:sz w:val="22"/>
          <w:szCs w:val="22"/>
        </w:rPr>
        <w:t xml:space="preserve">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 xml:space="preserve">completion of 1st </w:t>
      </w:r>
      <w:r w:rsidRPr="000E6ABA">
        <w:rPr>
          <w:rFonts w:asciiTheme="minorHAnsi" w:hAnsiTheme="minorHAnsi" w:cstheme="minorHAnsi"/>
          <w:spacing w:val="-4"/>
          <w:sz w:val="22"/>
          <w:szCs w:val="22"/>
        </w:rPr>
        <w:t xml:space="preserve">grade </w:t>
      </w:r>
      <w:r w:rsidRPr="000E6ABA">
        <w:rPr>
          <w:rFonts w:asciiTheme="minorHAnsi" w:hAnsiTheme="minorHAnsi" w:cstheme="minorHAnsi"/>
          <w:sz w:val="22"/>
          <w:szCs w:val="22"/>
        </w:rPr>
        <w:t>Reading/ELA 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Text: </w:t>
      </w:r>
      <w:proofErr w:type="spellStart"/>
      <w:r w:rsidRPr="000E6ABA">
        <w:rPr>
          <w:rFonts w:asciiTheme="minorHAnsi" w:hAnsiTheme="minorHAnsi" w:cstheme="minorHAnsi"/>
          <w:sz w:val="22"/>
          <w:szCs w:val="22"/>
        </w:rPr>
        <w:t>myView</w:t>
      </w:r>
      <w:proofErr w:type="spellEnd"/>
      <w:r w:rsidRPr="000E6ABA">
        <w:rPr>
          <w:rFonts w:asciiTheme="minorHAnsi" w:hAnsiTheme="minorHAnsi" w:cstheme="minorHAnsi"/>
          <w:sz w:val="22"/>
          <w:szCs w:val="22"/>
        </w:rPr>
        <w:t xml:space="preserve"> Literacy 2020 Grade 2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Literature instruction</w:t>
      </w:r>
      <w:r w:rsidRPr="000E6ABA">
        <w:rPr>
          <w:rFonts w:asciiTheme="minorHAnsi" w:hAnsiTheme="minorHAnsi" w:cstheme="minorHAnsi"/>
          <w:sz w:val="22"/>
          <w:szCs w:val="22"/>
        </w:rPr>
        <w:t xml:space="preserve">: This course will focus on teaching students to learn to read more complex words, read irregularly spelled </w:t>
      </w:r>
      <w:r w:rsidRPr="000E6ABA">
        <w:rPr>
          <w:rFonts w:asciiTheme="minorHAnsi" w:hAnsiTheme="minorHAnsi" w:cstheme="minorHAnsi"/>
          <w:spacing w:val="-4"/>
          <w:sz w:val="22"/>
          <w:szCs w:val="22"/>
        </w:rPr>
        <w:t xml:space="preserve">words </w:t>
      </w:r>
      <w:r w:rsidRPr="000E6ABA">
        <w:rPr>
          <w:rFonts w:asciiTheme="minorHAnsi" w:hAnsiTheme="minorHAnsi" w:cstheme="minorHAnsi"/>
          <w:sz w:val="22"/>
          <w:szCs w:val="22"/>
        </w:rPr>
        <w:t>that are grade appropriate, and self-correct mistakes when reading aloud. After reading a story, students will discuss the main events, characters’ responses, lessons learned, and important ideas and concepts. Students will begin choosing small chapter books to read based on his/her interests.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Composition instruction: </w:t>
      </w:r>
      <w:r w:rsidRPr="000E6ABA">
        <w:rPr>
          <w:rFonts w:asciiTheme="minorHAnsi" w:hAnsiTheme="minorHAnsi" w:cstheme="minorHAnsi"/>
          <w:sz w:val="22"/>
          <w:szCs w:val="22"/>
        </w:rPr>
        <w:t xml:space="preserve">In this course, students will write a variety of different pieces, including opinion, narrative and informative and informative/explanatory. Students will learn and implement the writing process: prewriting, drafting, revising, editing, publishing, and sharing. </w:t>
      </w:r>
    </w:p>
    <w:p w:rsidR="000E6ABA" w:rsidRP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3rd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Open to</w:t>
      </w:r>
      <w:r w:rsidRPr="000E6ABA">
        <w:rPr>
          <w:rFonts w:asciiTheme="minorHAnsi" w:hAnsiTheme="minorHAnsi" w:cstheme="minorHAnsi"/>
          <w:sz w:val="22"/>
          <w:szCs w:val="22"/>
        </w:rPr>
        <w:t>: 3</w:t>
      </w:r>
      <w:r w:rsidRPr="000E6ABA">
        <w:rPr>
          <w:rFonts w:asciiTheme="minorHAnsi" w:hAnsiTheme="minorHAnsi" w:cstheme="minorHAnsi"/>
          <w:sz w:val="22"/>
          <w:szCs w:val="22"/>
          <w:vertAlign w:val="superscript"/>
        </w:rPr>
        <w:t>rd</w:t>
      </w:r>
      <w:r w:rsidRPr="000E6ABA">
        <w:rPr>
          <w:rFonts w:asciiTheme="minorHAnsi" w:hAnsiTheme="minorHAnsi" w:cstheme="minorHAnsi"/>
          <w:sz w:val="22"/>
          <w:szCs w:val="22"/>
        </w:rPr>
        <w:t xml:space="preserve">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 xml:space="preserve">completion of 2nd grade Reading/ELA </w:t>
      </w:r>
      <w:r w:rsidRPr="000E6ABA">
        <w:rPr>
          <w:rFonts w:asciiTheme="minorHAnsi" w:hAnsiTheme="minorHAnsi" w:cstheme="minorHAnsi"/>
          <w:sz w:val="22"/>
          <w:szCs w:val="22"/>
        </w:rPr>
        <w:lastRenderedPageBreak/>
        <w:t>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myView</w:t>
      </w:r>
      <w:proofErr w:type="spellEnd"/>
      <w:r w:rsidRPr="000E6ABA">
        <w:rPr>
          <w:rFonts w:asciiTheme="minorHAnsi" w:hAnsiTheme="minorHAnsi" w:cstheme="minorHAnsi"/>
          <w:sz w:val="22"/>
          <w:szCs w:val="22"/>
        </w:rPr>
        <w:t xml:space="preserve"> Literacy 2020 Grade 3 </w:t>
      </w:r>
    </w:p>
    <w:p w:rsidR="000E6ABA" w:rsidRDefault="000E6ABA" w:rsidP="000E6ABA">
      <w:pPr>
        <w:pStyle w:val="BodyText"/>
        <w:spacing w:line="288" w:lineRule="auto"/>
        <w:ind w:left="101" w:right="20"/>
        <w:rPr>
          <w:rFonts w:asciiTheme="minorHAnsi" w:hAnsiTheme="minorHAnsi" w:cstheme="minorHAnsi"/>
          <w:sz w:val="22"/>
          <w:szCs w:val="22"/>
        </w:rPr>
      </w:pPr>
      <w:r w:rsidRPr="000E6ABA">
        <w:rPr>
          <w:rFonts w:asciiTheme="minorHAnsi" w:hAnsiTheme="minorHAnsi" w:cstheme="minorHAnsi"/>
          <w:b/>
          <w:sz w:val="22"/>
          <w:szCs w:val="22"/>
        </w:rPr>
        <w:t xml:space="preserve">Literature instruction: </w:t>
      </w:r>
      <w:r w:rsidRPr="000E6ABA">
        <w:rPr>
          <w:rFonts w:asciiTheme="minorHAnsi" w:hAnsiTheme="minorHAnsi" w:cstheme="minorHAnsi"/>
          <w:sz w:val="22"/>
          <w:szCs w:val="22"/>
        </w:rPr>
        <w:t xml:space="preserve">In this course, students will read and comprehend third grade-level text while reading at a steady pace. Students will read and comprehend fiction, non-fiction, and poetry. The students will recognize the differences between literal and non-literal phrases, </w:t>
      </w:r>
      <w:r>
        <w:rPr>
          <w:rFonts w:asciiTheme="minorHAnsi" w:hAnsiTheme="minorHAnsi" w:cstheme="minorHAnsi"/>
          <w:sz w:val="22"/>
          <w:szCs w:val="22"/>
        </w:rPr>
        <w:t>such as metaphors and analogies.</w:t>
      </w:r>
    </w:p>
    <w:p w:rsidR="000E6ABA" w:rsidRPr="000E6ABA" w:rsidRDefault="000E6ABA" w:rsidP="000E6ABA">
      <w:pPr>
        <w:pStyle w:val="BodyText"/>
        <w:spacing w:line="288" w:lineRule="auto"/>
        <w:ind w:left="101" w:right="20"/>
        <w:rPr>
          <w:rFonts w:asciiTheme="minorHAnsi" w:hAnsiTheme="minorHAnsi" w:cstheme="minorHAnsi"/>
          <w:sz w:val="22"/>
          <w:szCs w:val="22"/>
        </w:rPr>
      </w:pPr>
      <w:r w:rsidRPr="000E6ABA">
        <w:rPr>
          <w:rFonts w:asciiTheme="minorHAnsi" w:hAnsiTheme="minorHAnsi" w:cstheme="minorHAnsi"/>
          <w:b/>
          <w:sz w:val="22"/>
          <w:szCs w:val="22"/>
        </w:rPr>
        <w:t>Composition instruction</w:t>
      </w:r>
      <w:r w:rsidRPr="000E6ABA">
        <w:rPr>
          <w:rFonts w:asciiTheme="minorHAnsi" w:hAnsiTheme="minorHAnsi" w:cstheme="minorHAnsi"/>
          <w:sz w:val="22"/>
          <w:szCs w:val="22"/>
        </w:rPr>
        <w:t>: In this course, students will learn to write in a variety of forms, including opinion, narrative, informative, and explanatory pieces. Students will also communicate with others, like a pen pal, using appropriate technology under supervision.</w:t>
      </w:r>
    </w:p>
    <w:p w:rsidR="000E6ABA" w:rsidRPr="000E6ABA" w:rsidRDefault="000E6ABA" w:rsidP="000E6ABA">
      <w:pPr>
        <w:pStyle w:val="BodyText"/>
        <w:spacing w:before="9"/>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4th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xml:space="preserve"> 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Offered:</w:t>
      </w:r>
      <w:r w:rsidRPr="000E6ABA">
        <w:rPr>
          <w:rFonts w:asciiTheme="minorHAnsi" w:hAnsiTheme="minorHAnsi" w:cstheme="minorHAnsi"/>
          <w:sz w:val="22"/>
          <w:szCs w:val="22"/>
        </w:rPr>
        <w:t xml:space="preserve"> 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Open to:</w:t>
      </w:r>
      <w:r w:rsidRPr="000E6ABA">
        <w:rPr>
          <w:rFonts w:asciiTheme="minorHAnsi" w:hAnsiTheme="minorHAnsi" w:cstheme="minorHAnsi"/>
          <w:sz w:val="22"/>
          <w:szCs w:val="22"/>
        </w:rPr>
        <w:t xml:space="preserve"> 4</w:t>
      </w:r>
      <w:r w:rsidRPr="000E6ABA">
        <w:rPr>
          <w:rFonts w:asciiTheme="minorHAnsi" w:hAnsiTheme="minorHAnsi" w:cstheme="minorHAnsi"/>
          <w:sz w:val="22"/>
          <w:szCs w:val="22"/>
          <w:vertAlign w:val="superscript"/>
        </w:rPr>
        <w:t>th</w:t>
      </w:r>
      <w:r w:rsidRPr="000E6ABA">
        <w:rPr>
          <w:rFonts w:asciiTheme="minorHAnsi" w:hAnsiTheme="minorHAnsi" w:cstheme="minorHAnsi"/>
          <w:sz w:val="22"/>
          <w:szCs w:val="22"/>
        </w:rPr>
        <w:t xml:space="preserve"> Grade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Prerequisite:</w:t>
      </w:r>
      <w:r w:rsidRPr="000E6ABA">
        <w:rPr>
          <w:rFonts w:asciiTheme="minorHAnsi" w:hAnsiTheme="minorHAnsi" w:cstheme="minorHAnsi"/>
          <w:sz w:val="22"/>
          <w:szCs w:val="22"/>
        </w:rPr>
        <w:t xml:space="preserve"> completion of 3rd grade Reading/ELA 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myView</w:t>
      </w:r>
      <w:proofErr w:type="spellEnd"/>
      <w:r w:rsidRPr="000E6ABA">
        <w:rPr>
          <w:rFonts w:asciiTheme="minorHAnsi" w:hAnsiTheme="minorHAnsi" w:cstheme="minorHAnsi"/>
          <w:sz w:val="22"/>
          <w:szCs w:val="22"/>
        </w:rPr>
        <w:t xml:space="preserve"> Literacy 2020 Grade 4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Literature instruction:</w:t>
      </w:r>
      <w:r w:rsidRPr="000E6ABA">
        <w:rPr>
          <w:rFonts w:asciiTheme="minorHAnsi" w:hAnsiTheme="minorHAnsi" w:cstheme="minorHAnsi"/>
          <w:sz w:val="22"/>
          <w:szCs w:val="22"/>
        </w:rPr>
        <w:t xml:space="preserve"> In this course, students will comprehend grade-appropriate texts and compare texts that are written in different perspectives, such as first and third person. The students will define unknown words through the use of context clues. The students will recognize the differences between narrative prose, drama and poetry pieces, as well as highlight specific parts of poems, such as verses.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Composition instruction:</w:t>
      </w:r>
      <w:r w:rsidRPr="000E6ABA">
        <w:rPr>
          <w:rFonts w:asciiTheme="minorHAnsi" w:hAnsiTheme="minorHAnsi" w:cstheme="minorHAnsi"/>
          <w:sz w:val="22"/>
          <w:szCs w:val="22"/>
        </w:rPr>
        <w:t xml:space="preserve"> This course will teach students to cite sources used in research projects appropriately. They will also use descriptions and dialog in narrative pieces and prepare and present oral presentations to multiple individuals.</w:t>
      </w:r>
    </w:p>
    <w:p w:rsidR="000E6ABA" w:rsidRDefault="000E6ABA" w:rsidP="000E6ABA">
      <w:pPr>
        <w:pStyle w:val="BodyText"/>
        <w:spacing w:before="4"/>
        <w:rPr>
          <w:rFonts w:asciiTheme="minorHAnsi" w:hAnsiTheme="minorHAnsi" w:cstheme="minorHAnsi"/>
          <w:sz w:val="22"/>
          <w:szCs w:val="22"/>
        </w:rPr>
      </w:pPr>
    </w:p>
    <w:p w:rsidR="008E1126" w:rsidRPr="000E6ABA" w:rsidRDefault="008E1126" w:rsidP="000E6ABA">
      <w:pPr>
        <w:pStyle w:val="BodyText"/>
        <w:spacing w:before="4"/>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5th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Length/Credits: </w:t>
      </w:r>
      <w:r w:rsidRPr="000E6ABA">
        <w:rPr>
          <w:rFonts w:asciiTheme="minorHAnsi" w:hAnsiTheme="minorHAnsi" w:cstheme="minorHAnsi"/>
          <w:sz w:val="22"/>
          <w:szCs w:val="22"/>
        </w:rPr>
        <w:t>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5</w:t>
      </w:r>
      <w:r w:rsidRPr="000E6ABA">
        <w:rPr>
          <w:rFonts w:asciiTheme="minorHAnsi" w:hAnsiTheme="minorHAnsi" w:cstheme="minorHAnsi"/>
          <w:sz w:val="22"/>
          <w:szCs w:val="22"/>
          <w:vertAlign w:val="superscript"/>
        </w:rPr>
        <w:t>th</w:t>
      </w:r>
      <w:r w:rsidRPr="000E6ABA">
        <w:rPr>
          <w:rFonts w:asciiTheme="minorHAnsi" w:hAnsiTheme="minorHAnsi" w:cstheme="minorHAnsi"/>
          <w:sz w:val="22"/>
          <w:szCs w:val="22"/>
        </w:rPr>
        <w:t xml:space="preserve"> Grade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completion of 4th grade Reading/ELA 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myView</w:t>
      </w:r>
      <w:proofErr w:type="spellEnd"/>
      <w:r w:rsidRPr="000E6ABA">
        <w:rPr>
          <w:rFonts w:asciiTheme="minorHAnsi" w:hAnsiTheme="minorHAnsi" w:cstheme="minorHAnsi"/>
          <w:sz w:val="22"/>
          <w:szCs w:val="22"/>
        </w:rPr>
        <w:t xml:space="preserve"> Literacy 2020 Grade 5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Literature instruction: </w:t>
      </w:r>
      <w:r w:rsidRPr="000E6ABA">
        <w:rPr>
          <w:rFonts w:asciiTheme="minorHAnsi" w:hAnsiTheme="minorHAnsi" w:cstheme="minorHAnsi"/>
          <w:sz w:val="22"/>
          <w:szCs w:val="22"/>
        </w:rPr>
        <w:t>In this course, the students will read fiction, non-fiction, poetry, and drama, summarize texts, recognize and identify the main idea and theme in a story, and use direct quotes from texts to explain ideas.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Composition instruction</w:t>
      </w:r>
      <w:r w:rsidRPr="000E6ABA">
        <w:rPr>
          <w:rFonts w:asciiTheme="minorHAnsi" w:hAnsiTheme="minorHAnsi" w:cstheme="minorHAnsi"/>
          <w:sz w:val="22"/>
          <w:szCs w:val="22"/>
        </w:rPr>
        <w:t>: In this course, students will conduct research through the use of multiple sources. Students will also plan, write, revise, and edit pieces of writing using proper English grammar and will publish using technology.</w:t>
      </w:r>
    </w:p>
    <w:p w:rsidR="000E6ABA" w:rsidRP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sz w:val="22"/>
          <w:szCs w:val="22"/>
          <w:u w:val="single"/>
        </w:rPr>
      </w:pPr>
      <w:r w:rsidRPr="000E6ABA">
        <w:rPr>
          <w:rFonts w:asciiTheme="minorHAnsi" w:hAnsiTheme="minorHAnsi" w:cstheme="minorHAnsi"/>
          <w:b/>
          <w:sz w:val="22"/>
          <w:szCs w:val="22"/>
          <w:u w:val="single"/>
        </w:rPr>
        <w:t xml:space="preserve">Middle School (6 - 8) </w:t>
      </w: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6th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6</w:t>
      </w:r>
      <w:r w:rsidRPr="000E6ABA">
        <w:rPr>
          <w:rFonts w:asciiTheme="minorHAnsi" w:hAnsiTheme="minorHAnsi" w:cstheme="minorHAnsi"/>
          <w:sz w:val="22"/>
          <w:szCs w:val="22"/>
          <w:vertAlign w:val="superscript"/>
        </w:rPr>
        <w:t>th</w:t>
      </w:r>
      <w:r w:rsidRPr="000E6ABA">
        <w:rPr>
          <w:rFonts w:asciiTheme="minorHAnsi" w:hAnsiTheme="minorHAnsi" w:cstheme="minorHAnsi"/>
          <w:sz w:val="22"/>
          <w:szCs w:val="22"/>
        </w:rPr>
        <w:t xml:space="preserve">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Prerequisite</w:t>
      </w:r>
      <w:r w:rsidRPr="000E6ABA">
        <w:rPr>
          <w:rFonts w:asciiTheme="minorHAnsi" w:hAnsiTheme="minorHAnsi" w:cstheme="minorHAnsi"/>
          <w:sz w:val="22"/>
          <w:szCs w:val="22"/>
        </w:rPr>
        <w:t>: completion of 5th grade Reading/ELA 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myPerspectives</w:t>
      </w:r>
      <w:proofErr w:type="spellEnd"/>
      <w:r w:rsidRPr="000E6ABA">
        <w:rPr>
          <w:rFonts w:asciiTheme="minorHAnsi" w:hAnsiTheme="minorHAnsi" w:cstheme="minorHAnsi"/>
          <w:sz w:val="22"/>
          <w:szCs w:val="22"/>
        </w:rPr>
        <w:t xml:space="preserve"> ELA Grade 6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Literature instruction: </w:t>
      </w:r>
      <w:r w:rsidRPr="000E6ABA">
        <w:rPr>
          <w:rFonts w:asciiTheme="minorHAnsi" w:hAnsiTheme="minorHAnsi" w:cstheme="minorHAnsi"/>
          <w:sz w:val="22"/>
          <w:szCs w:val="22"/>
        </w:rPr>
        <w:t>In this course, the students will explore many different types of literature including biographies and fiction, compare and contrast various accounts of an event, and analyze how chapters in a book or scenes in a play contribute to the work’s overall theme.</w:t>
      </w:r>
    </w:p>
    <w:p w:rsid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Composition instruction</w:t>
      </w:r>
      <w:r w:rsidRPr="000E6ABA">
        <w:rPr>
          <w:rFonts w:asciiTheme="minorHAnsi" w:hAnsiTheme="minorHAnsi" w:cstheme="minorHAnsi"/>
          <w:sz w:val="22"/>
          <w:szCs w:val="22"/>
        </w:rPr>
        <w:t>: In this course, students will participate in writing workshops, correctly use common writing conventions, including punctuation and verb tenses, and write an argument using clear reasoning and examples from credible sources.</w:t>
      </w:r>
    </w:p>
    <w:p w:rsid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spacing w:line="288" w:lineRule="auto"/>
        <w:ind w:firstLine="101"/>
        <w:rPr>
          <w:rFonts w:asciiTheme="minorHAnsi" w:hAnsiTheme="minorHAnsi" w:cstheme="minorHAnsi"/>
          <w:b/>
          <w:sz w:val="22"/>
          <w:szCs w:val="22"/>
        </w:rPr>
      </w:pPr>
      <w:r w:rsidRPr="000E6ABA">
        <w:rPr>
          <w:rFonts w:asciiTheme="minorHAnsi" w:hAnsiTheme="minorHAnsi" w:cstheme="minorHAnsi"/>
          <w:b/>
          <w:sz w:val="22"/>
          <w:szCs w:val="22"/>
        </w:rPr>
        <w:lastRenderedPageBreak/>
        <w:t>7th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Length/Credits: </w:t>
      </w:r>
      <w:r w:rsidRPr="000E6ABA">
        <w:rPr>
          <w:rFonts w:asciiTheme="minorHAnsi" w:hAnsiTheme="minorHAnsi" w:cstheme="minorHAnsi"/>
          <w:sz w:val="22"/>
          <w:szCs w:val="22"/>
        </w:rPr>
        <w:t>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7</w:t>
      </w:r>
      <w:r w:rsidRPr="000E6ABA">
        <w:rPr>
          <w:rFonts w:asciiTheme="minorHAnsi" w:hAnsiTheme="minorHAnsi" w:cstheme="minorHAnsi"/>
          <w:sz w:val="22"/>
          <w:szCs w:val="22"/>
          <w:vertAlign w:val="superscript"/>
        </w:rPr>
        <w:t>th</w:t>
      </w:r>
      <w:r w:rsidRPr="000E6ABA">
        <w:rPr>
          <w:rFonts w:asciiTheme="minorHAnsi" w:hAnsiTheme="minorHAnsi" w:cstheme="minorHAnsi"/>
          <w:sz w:val="22"/>
          <w:szCs w:val="22"/>
        </w:rPr>
        <w:t xml:space="preserve">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Prerequisite</w:t>
      </w:r>
      <w:r w:rsidRPr="000E6ABA">
        <w:rPr>
          <w:rFonts w:asciiTheme="minorHAnsi" w:hAnsiTheme="minorHAnsi" w:cstheme="minorHAnsi"/>
          <w:sz w:val="22"/>
          <w:szCs w:val="22"/>
        </w:rPr>
        <w:t xml:space="preserve">: completion of 6th </w:t>
      </w:r>
      <w:r w:rsidRPr="000E6ABA">
        <w:rPr>
          <w:rFonts w:asciiTheme="minorHAnsi" w:hAnsiTheme="minorHAnsi" w:cstheme="minorHAnsi"/>
          <w:spacing w:val="-4"/>
          <w:sz w:val="22"/>
          <w:szCs w:val="22"/>
        </w:rPr>
        <w:t xml:space="preserve">grade </w:t>
      </w:r>
      <w:r w:rsidRPr="000E6ABA">
        <w:rPr>
          <w:rFonts w:asciiTheme="minorHAnsi" w:hAnsiTheme="minorHAnsi" w:cstheme="minorHAnsi"/>
          <w:sz w:val="22"/>
          <w:szCs w:val="22"/>
        </w:rPr>
        <w:t>Reading/ELA coursework</w:t>
      </w:r>
    </w:p>
    <w:p w:rsidR="000E6ABA" w:rsidRPr="000E6ABA" w:rsidRDefault="000E6ABA" w:rsidP="000E6ABA">
      <w:pPr>
        <w:pStyle w:val="BodyText"/>
        <w:spacing w:line="288" w:lineRule="auto"/>
        <w:ind w:left="101" w:right="90"/>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sz w:val="22"/>
          <w:szCs w:val="22"/>
        </w:rPr>
        <w:t>myPerspectives</w:t>
      </w:r>
      <w:proofErr w:type="spellEnd"/>
      <w:r w:rsidRPr="000E6ABA">
        <w:rPr>
          <w:rFonts w:asciiTheme="minorHAnsi" w:hAnsiTheme="minorHAnsi" w:cstheme="minorHAnsi"/>
          <w:sz w:val="22"/>
          <w:szCs w:val="22"/>
        </w:rPr>
        <w:t xml:space="preserve"> ELA Grade 7</w:t>
      </w:r>
    </w:p>
    <w:p w:rsidR="000E6ABA" w:rsidRPr="000E6ABA" w:rsidRDefault="000E6ABA" w:rsidP="000E6ABA">
      <w:pPr>
        <w:pStyle w:val="BodyText"/>
        <w:spacing w:before="54"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Literature instruction: </w:t>
      </w:r>
      <w:r w:rsidRPr="000E6ABA">
        <w:rPr>
          <w:rFonts w:asciiTheme="minorHAnsi" w:hAnsiTheme="minorHAnsi" w:cstheme="minorHAnsi"/>
          <w:sz w:val="22"/>
          <w:szCs w:val="22"/>
        </w:rPr>
        <w:t xml:space="preserve">This course will </w:t>
      </w:r>
      <w:r w:rsidRPr="000E6ABA">
        <w:rPr>
          <w:rFonts w:asciiTheme="minorHAnsi" w:hAnsiTheme="minorHAnsi" w:cstheme="minorHAnsi"/>
          <w:spacing w:val="-4"/>
          <w:sz w:val="22"/>
          <w:szCs w:val="22"/>
        </w:rPr>
        <w:t xml:space="preserve">teach </w:t>
      </w:r>
      <w:r w:rsidRPr="000E6ABA">
        <w:rPr>
          <w:rFonts w:asciiTheme="minorHAnsi" w:hAnsiTheme="minorHAnsi" w:cstheme="minorHAnsi"/>
          <w:sz w:val="22"/>
          <w:szCs w:val="22"/>
        </w:rPr>
        <w:t>students to identify points of view, bias and goals of nonfiction works, determine themes within literature, compare and contrast books with their film versions, and analyze the organizational structure of a variety of text.</w:t>
      </w:r>
    </w:p>
    <w:p w:rsidR="000E6ABA" w:rsidRPr="000E6ABA" w:rsidRDefault="000E6ABA" w:rsidP="000E6ABA">
      <w:pPr>
        <w:pStyle w:val="BodyText"/>
        <w:spacing w:line="288" w:lineRule="auto"/>
        <w:ind w:left="101" w:right="20"/>
        <w:rPr>
          <w:rFonts w:asciiTheme="minorHAnsi" w:hAnsiTheme="minorHAnsi" w:cstheme="minorHAnsi"/>
          <w:sz w:val="22"/>
          <w:szCs w:val="22"/>
        </w:rPr>
      </w:pPr>
      <w:r w:rsidRPr="000E6ABA">
        <w:rPr>
          <w:rFonts w:asciiTheme="minorHAnsi" w:hAnsiTheme="minorHAnsi" w:cstheme="minorHAnsi"/>
          <w:b/>
          <w:sz w:val="22"/>
          <w:szCs w:val="22"/>
        </w:rPr>
        <w:t xml:space="preserve">Composition instruction: </w:t>
      </w:r>
      <w:r w:rsidRPr="000E6ABA">
        <w:rPr>
          <w:rFonts w:asciiTheme="minorHAnsi" w:hAnsiTheme="minorHAnsi" w:cstheme="minorHAnsi"/>
          <w:sz w:val="22"/>
          <w:szCs w:val="22"/>
        </w:rPr>
        <w:t>This course will teach students to write explanatory texts and narrative stories, complete a short research project and write a paper that contains effective arguments to support claims being made. Students will learn to use footnotes and bibliographies when completing a writing project.</w:t>
      </w:r>
    </w:p>
    <w:p w:rsidR="000E6ABA" w:rsidRPr="000E6ABA" w:rsidRDefault="000E6ABA" w:rsidP="000E6ABA">
      <w:pPr>
        <w:pStyle w:val="BodyText"/>
        <w:spacing w:before="3"/>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8th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Length/Credits: </w:t>
      </w:r>
      <w:r w:rsidRPr="000E6ABA">
        <w:rPr>
          <w:rFonts w:asciiTheme="minorHAnsi" w:hAnsiTheme="minorHAnsi" w:cstheme="minorHAnsi"/>
          <w:sz w:val="22"/>
          <w:szCs w:val="22"/>
        </w:rPr>
        <w:t>2 semesters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8</w:t>
      </w:r>
      <w:r w:rsidRPr="000E6ABA">
        <w:rPr>
          <w:rFonts w:asciiTheme="minorHAnsi" w:hAnsiTheme="minorHAnsi" w:cstheme="minorHAnsi"/>
          <w:sz w:val="22"/>
          <w:szCs w:val="22"/>
          <w:vertAlign w:val="superscript"/>
        </w:rPr>
        <w:t>th</w:t>
      </w:r>
      <w:r w:rsidRPr="000E6ABA">
        <w:rPr>
          <w:rFonts w:asciiTheme="minorHAnsi" w:hAnsiTheme="minorHAnsi" w:cstheme="minorHAnsi"/>
          <w:sz w:val="22"/>
          <w:szCs w:val="22"/>
        </w:rPr>
        <w:t xml:space="preserve"> Grade</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 xml:space="preserve">completion of 7th </w:t>
      </w:r>
      <w:r w:rsidRPr="000E6ABA">
        <w:rPr>
          <w:rFonts w:asciiTheme="minorHAnsi" w:hAnsiTheme="minorHAnsi" w:cstheme="minorHAnsi"/>
          <w:spacing w:val="-4"/>
          <w:sz w:val="22"/>
          <w:szCs w:val="22"/>
        </w:rPr>
        <w:t xml:space="preserve">grade </w:t>
      </w:r>
      <w:r w:rsidRPr="000E6ABA">
        <w:rPr>
          <w:rFonts w:asciiTheme="minorHAnsi" w:hAnsiTheme="minorHAnsi" w:cstheme="minorHAnsi"/>
          <w:sz w:val="22"/>
          <w:szCs w:val="22"/>
        </w:rPr>
        <w:t>Reading/ELA coursework</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color w:val="000000"/>
          <w:sz w:val="22"/>
          <w:szCs w:val="22"/>
          <w:shd w:val="clear" w:color="auto" w:fill="FFFFFF"/>
        </w:rPr>
        <w:t>myPerspectives</w:t>
      </w:r>
      <w:proofErr w:type="spellEnd"/>
      <w:r w:rsidRPr="000E6ABA">
        <w:rPr>
          <w:rFonts w:asciiTheme="minorHAnsi" w:hAnsiTheme="minorHAnsi" w:cstheme="minorHAnsi"/>
          <w:color w:val="000000"/>
          <w:sz w:val="22"/>
          <w:szCs w:val="22"/>
          <w:shd w:val="clear" w:color="auto" w:fill="FFFFFF"/>
        </w:rPr>
        <w:t xml:space="preserve"> ELA Texas Grade 8</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Literature instruction: </w:t>
      </w:r>
      <w:r w:rsidRPr="000E6ABA">
        <w:rPr>
          <w:rFonts w:asciiTheme="minorHAnsi" w:hAnsiTheme="minorHAnsi" w:cstheme="minorHAnsi"/>
          <w:sz w:val="22"/>
          <w:szCs w:val="22"/>
        </w:rPr>
        <w:t>This course will teach students to read increasingly complex literature, analyze two works that present differing opinions on the same topic, identify and interpret figures of speech, and learn about how authors convey their messages through literary techniques.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Composition instruction: </w:t>
      </w:r>
      <w:r w:rsidRPr="000E6ABA">
        <w:rPr>
          <w:rFonts w:asciiTheme="minorHAnsi" w:hAnsiTheme="minorHAnsi" w:cstheme="minorHAnsi"/>
          <w:sz w:val="22"/>
          <w:szCs w:val="22"/>
        </w:rPr>
        <w:t xml:space="preserve">This course will teach students to write a structured research paper, write compelling and persuasive essays that describe works read, comparing and contrasting them. Students will be expected to demonstrate a </w:t>
      </w:r>
      <w:r w:rsidRPr="000E6ABA">
        <w:rPr>
          <w:rFonts w:asciiTheme="minorHAnsi" w:hAnsiTheme="minorHAnsi" w:cstheme="minorHAnsi"/>
          <w:sz w:val="22"/>
          <w:szCs w:val="22"/>
        </w:rPr>
        <w:t>firm grasp of proper grammar and spelling conventions when writing.</w:t>
      </w:r>
    </w:p>
    <w:p w:rsidR="000E6ABA" w:rsidRP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ind w:left="101"/>
        <w:rPr>
          <w:rFonts w:asciiTheme="minorHAnsi" w:hAnsiTheme="minorHAnsi" w:cstheme="minorHAnsi"/>
          <w:b/>
          <w:sz w:val="22"/>
          <w:szCs w:val="22"/>
          <w:u w:val="single"/>
        </w:rPr>
      </w:pPr>
      <w:r w:rsidRPr="000E6ABA">
        <w:rPr>
          <w:rFonts w:asciiTheme="minorHAnsi" w:hAnsiTheme="minorHAnsi" w:cstheme="minorHAnsi"/>
          <w:b/>
          <w:sz w:val="22"/>
          <w:szCs w:val="22"/>
          <w:u w:val="single"/>
        </w:rPr>
        <w:t>High School (9 – 12)</w:t>
      </w:r>
    </w:p>
    <w:p w:rsidR="000E6ABA" w:rsidRPr="000E6ABA" w:rsidRDefault="000E6ABA" w:rsidP="008E1126">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English I</w:t>
      </w:r>
    </w:p>
    <w:p w:rsidR="000E6ABA" w:rsidRPr="000E6ABA" w:rsidRDefault="000E6ABA" w:rsidP="008E1126">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xml:space="preserve"> 2 semesters/ 1.0 credits</w:t>
      </w:r>
    </w:p>
    <w:p w:rsidR="000E6ABA" w:rsidRPr="000E6ABA" w:rsidRDefault="000E6ABA" w:rsidP="008E1126">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Offered:</w:t>
      </w:r>
      <w:r w:rsidRPr="000E6ABA">
        <w:rPr>
          <w:rFonts w:asciiTheme="minorHAnsi" w:hAnsiTheme="minorHAnsi" w:cstheme="minorHAnsi"/>
          <w:sz w:val="22"/>
          <w:szCs w:val="22"/>
        </w:rPr>
        <w:t xml:space="preserve"> Fall/Spring</w:t>
      </w:r>
    </w:p>
    <w:p w:rsidR="000E6ABA" w:rsidRDefault="000E6ABA" w:rsidP="008E1126">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Open to:</w:t>
      </w:r>
      <w:r w:rsidRPr="000E6ABA">
        <w:rPr>
          <w:rFonts w:asciiTheme="minorHAnsi" w:hAnsiTheme="minorHAnsi" w:cstheme="minorHAnsi"/>
          <w:sz w:val="22"/>
          <w:szCs w:val="22"/>
        </w:rPr>
        <w:t xml:space="preserve"> Freshman (9th Grade) </w:t>
      </w:r>
    </w:p>
    <w:p w:rsidR="000E6ABA" w:rsidRPr="000E6ABA" w:rsidRDefault="000E6ABA" w:rsidP="008E1126">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 xml:space="preserve">completion of 8th </w:t>
      </w:r>
      <w:r w:rsidRPr="000E6ABA">
        <w:rPr>
          <w:rFonts w:asciiTheme="minorHAnsi" w:hAnsiTheme="minorHAnsi" w:cstheme="minorHAnsi"/>
          <w:spacing w:val="-4"/>
          <w:sz w:val="22"/>
          <w:szCs w:val="22"/>
        </w:rPr>
        <w:t xml:space="preserve">grade </w:t>
      </w:r>
      <w:r w:rsidRPr="000E6ABA">
        <w:rPr>
          <w:rFonts w:asciiTheme="minorHAnsi" w:hAnsiTheme="minorHAnsi" w:cstheme="minorHAnsi"/>
          <w:sz w:val="22"/>
          <w:szCs w:val="22"/>
        </w:rPr>
        <w:t>Reading/ELA coursework</w:t>
      </w:r>
    </w:p>
    <w:p w:rsidR="000E6ABA" w:rsidRPr="000E6ABA" w:rsidRDefault="000E6ABA" w:rsidP="008E1126">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color w:val="000000"/>
          <w:sz w:val="22"/>
          <w:szCs w:val="22"/>
          <w:shd w:val="clear" w:color="auto" w:fill="FFFFFF"/>
        </w:rPr>
        <w:t>myPerspectives</w:t>
      </w:r>
      <w:proofErr w:type="spellEnd"/>
      <w:r w:rsidRPr="000E6ABA">
        <w:rPr>
          <w:rFonts w:asciiTheme="minorHAnsi" w:hAnsiTheme="minorHAnsi" w:cstheme="minorHAnsi"/>
          <w:color w:val="000000"/>
          <w:sz w:val="22"/>
          <w:szCs w:val="22"/>
          <w:shd w:val="clear" w:color="auto" w:fill="FFFFFF"/>
        </w:rPr>
        <w:t xml:space="preserve"> Texas English I</w:t>
      </w:r>
    </w:p>
    <w:p w:rsidR="000E6ABA" w:rsidRPr="000E6ABA" w:rsidRDefault="000E6ABA" w:rsidP="008E1126">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Description:</w:t>
      </w:r>
      <w:r>
        <w:rPr>
          <w:rFonts w:asciiTheme="minorHAnsi" w:hAnsiTheme="minorHAnsi" w:cstheme="minorHAnsi"/>
          <w:b/>
          <w:sz w:val="22"/>
          <w:szCs w:val="22"/>
        </w:rPr>
        <w:t xml:space="preserve"> </w:t>
      </w:r>
      <w:r w:rsidRPr="000E6ABA">
        <w:rPr>
          <w:rFonts w:asciiTheme="minorHAnsi" w:hAnsiTheme="minorHAnsi" w:cstheme="minorHAnsi"/>
          <w:sz w:val="22"/>
          <w:szCs w:val="22"/>
        </w:rPr>
        <w:t>The course will teach reading comprehension of a variety of texts including: drama, fiction, literary nonfiction, expository, persuasive, culture and history, sensory, and informational/procedural text.</w:t>
      </w:r>
    </w:p>
    <w:p w:rsidR="000E6ABA" w:rsidRPr="000E6ABA" w:rsidRDefault="000E6ABA" w:rsidP="008E1126">
      <w:pPr>
        <w:pStyle w:val="BodyText"/>
        <w:spacing w:line="288" w:lineRule="auto"/>
        <w:ind w:left="101" w:right="137"/>
        <w:rPr>
          <w:rFonts w:asciiTheme="minorHAnsi" w:hAnsiTheme="minorHAnsi" w:cstheme="minorHAnsi"/>
          <w:sz w:val="22"/>
          <w:szCs w:val="22"/>
        </w:rPr>
      </w:pPr>
      <w:r w:rsidRPr="000E6ABA">
        <w:rPr>
          <w:rFonts w:asciiTheme="minorHAnsi" w:hAnsiTheme="minorHAnsi" w:cstheme="minorHAnsi"/>
          <w:sz w:val="22"/>
          <w:szCs w:val="22"/>
        </w:rPr>
        <w:t>In this course, students will analyze textual context and the influence of mythical, classical, and traditional literature on 20th and 21st century literature. Students will also study and understand new grade-level technical academic English words, produce analogies, and describe the origins and meanings of vocabulary. The course will teach students the writing process and how to compose narratives, expository, and persuasive texts using proper English grammar and teach students how to organize, write, and cite research papers.</w:t>
      </w:r>
    </w:p>
    <w:p w:rsidR="000E6ABA" w:rsidRPr="000E6ABA" w:rsidRDefault="000E6ABA" w:rsidP="000E6ABA">
      <w:pPr>
        <w:pStyle w:val="BodyText"/>
        <w:spacing w:before="10"/>
        <w:ind w:left="1109"/>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English II</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Length/Credits:</w:t>
      </w:r>
      <w:r w:rsidRPr="000E6ABA">
        <w:rPr>
          <w:rFonts w:asciiTheme="minorHAnsi" w:hAnsiTheme="minorHAnsi" w:cstheme="minorHAnsi"/>
          <w:sz w:val="22"/>
          <w:szCs w:val="22"/>
        </w:rPr>
        <w:t xml:space="preserve"> 2 semesters/ 1.0 credits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Offered:</w:t>
      </w:r>
      <w:r w:rsidRPr="000E6ABA">
        <w:rPr>
          <w:rFonts w:asciiTheme="minorHAnsi" w:hAnsiTheme="minorHAnsi" w:cstheme="minorHAnsi"/>
          <w:sz w:val="22"/>
          <w:szCs w:val="22"/>
        </w:rPr>
        <w:t xml:space="preserve"> Fall/Spring</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Open to:</w:t>
      </w:r>
      <w:r w:rsidRPr="000E6ABA">
        <w:rPr>
          <w:rFonts w:asciiTheme="minorHAnsi" w:hAnsiTheme="minorHAnsi" w:cstheme="minorHAnsi"/>
          <w:sz w:val="22"/>
          <w:szCs w:val="22"/>
        </w:rPr>
        <w:t xml:space="preserve"> Sophomores (10th Grade) </w:t>
      </w:r>
      <w:r w:rsidRPr="000E6ABA">
        <w:rPr>
          <w:rFonts w:asciiTheme="minorHAnsi" w:hAnsiTheme="minorHAnsi" w:cstheme="minorHAnsi"/>
          <w:b/>
          <w:sz w:val="22"/>
          <w:szCs w:val="22"/>
        </w:rPr>
        <w:t>Prerequisite:</w:t>
      </w:r>
      <w:r w:rsidRPr="000E6ABA">
        <w:rPr>
          <w:rFonts w:asciiTheme="minorHAnsi" w:hAnsiTheme="minorHAnsi" w:cstheme="minorHAnsi"/>
          <w:sz w:val="22"/>
          <w:szCs w:val="22"/>
        </w:rPr>
        <w:t xml:space="preserve"> Completion of English I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color w:val="000000"/>
          <w:sz w:val="22"/>
          <w:szCs w:val="22"/>
          <w:shd w:val="clear" w:color="auto" w:fill="FFFFFF"/>
        </w:rPr>
        <w:t>myPerspectives</w:t>
      </w:r>
      <w:proofErr w:type="spellEnd"/>
      <w:r w:rsidRPr="000E6ABA">
        <w:rPr>
          <w:rFonts w:asciiTheme="minorHAnsi" w:hAnsiTheme="minorHAnsi" w:cstheme="minorHAnsi"/>
          <w:color w:val="000000"/>
          <w:sz w:val="22"/>
          <w:szCs w:val="22"/>
          <w:shd w:val="clear" w:color="auto" w:fill="FFFFFF"/>
        </w:rPr>
        <w:t xml:space="preserve"> Texas English II</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Description:</w:t>
      </w:r>
      <w:r w:rsidRPr="000E6ABA">
        <w:rPr>
          <w:rFonts w:asciiTheme="minorHAnsi" w:hAnsiTheme="minorHAnsi" w:cstheme="minorHAnsi"/>
          <w:sz w:val="22"/>
          <w:szCs w:val="22"/>
        </w:rPr>
        <w:t xml:space="preserve"> This course includes a review of grammar skills, the teaching of intermediate composition skills, and an examination of various literary genres Emphasis will be placed on vocabulary development, composition skills, critical </w:t>
      </w:r>
      <w:r w:rsidRPr="000E6ABA">
        <w:rPr>
          <w:rFonts w:asciiTheme="minorHAnsi" w:hAnsiTheme="minorHAnsi" w:cstheme="minorHAnsi"/>
          <w:sz w:val="22"/>
          <w:szCs w:val="22"/>
        </w:rPr>
        <w:lastRenderedPageBreak/>
        <w:t>reading, and critical writing skills.</w:t>
      </w:r>
    </w:p>
    <w:p w:rsidR="000E6ABA" w:rsidRPr="000E6ABA" w:rsidRDefault="000E6ABA" w:rsidP="000E6ABA">
      <w:pPr>
        <w:pStyle w:val="BodyText"/>
        <w:spacing w:before="83" w:line="271" w:lineRule="auto"/>
        <w:ind w:left="101" w:right="221"/>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English III</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Length/Credits: </w:t>
      </w:r>
      <w:r w:rsidRPr="000E6ABA">
        <w:rPr>
          <w:rFonts w:asciiTheme="minorHAnsi" w:hAnsiTheme="minorHAnsi" w:cstheme="minorHAnsi"/>
          <w:sz w:val="22"/>
          <w:szCs w:val="22"/>
        </w:rPr>
        <w:t>2 semesters/ 1.0 credits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 xml:space="preserve">Juniors (11th Grade)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completion of English II</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color w:val="000000"/>
          <w:sz w:val="22"/>
          <w:szCs w:val="22"/>
          <w:shd w:val="clear" w:color="auto" w:fill="FFFFFF"/>
        </w:rPr>
        <w:t>myPerspectives</w:t>
      </w:r>
      <w:proofErr w:type="spellEnd"/>
      <w:r w:rsidRPr="000E6ABA">
        <w:rPr>
          <w:rFonts w:asciiTheme="minorHAnsi" w:hAnsiTheme="minorHAnsi" w:cstheme="minorHAnsi"/>
          <w:color w:val="000000"/>
          <w:sz w:val="22"/>
          <w:szCs w:val="22"/>
          <w:shd w:val="clear" w:color="auto" w:fill="FFFFFF"/>
        </w:rPr>
        <w:t xml:space="preserve"> Texas English III</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Description</w:t>
      </w:r>
      <w:r w:rsidRPr="000E6ABA">
        <w:rPr>
          <w:rFonts w:asciiTheme="minorHAnsi" w:hAnsiTheme="minorHAnsi" w:cstheme="minorHAnsi"/>
          <w:sz w:val="22"/>
          <w:szCs w:val="22"/>
        </w:rPr>
        <w:t>: This course prepares students in becoming skilled readers of prose written in a variety of periods, disciplines, and rhetorical contexts and in becoming skilled writers who compose for a variety of purposes. Both their writing and their reading should make students aware of the interactions among a writer’s purposes, audience expectations, and subjects as well as the way generic conventions and the resources of language contribute to effectiveness in writing.</w:t>
      </w:r>
    </w:p>
    <w:p w:rsidR="000E6ABA" w:rsidRPr="000E6ABA" w:rsidRDefault="000E6ABA" w:rsidP="000E6ABA">
      <w:pPr>
        <w:pStyle w:val="BodyText"/>
        <w:spacing w:line="288" w:lineRule="auto"/>
        <w:ind w:left="101"/>
        <w:rPr>
          <w:rFonts w:asciiTheme="minorHAnsi" w:hAnsiTheme="minorHAnsi" w:cstheme="minorHAnsi"/>
          <w:sz w:val="22"/>
          <w:szCs w:val="22"/>
        </w:rPr>
      </w:pPr>
    </w:p>
    <w:p w:rsidR="000E6ABA" w:rsidRPr="000E6ABA" w:rsidRDefault="000E6ABA" w:rsidP="000E6ABA">
      <w:pPr>
        <w:pStyle w:val="BodyText"/>
        <w:spacing w:line="288" w:lineRule="auto"/>
        <w:ind w:left="101"/>
        <w:rPr>
          <w:rFonts w:asciiTheme="minorHAnsi" w:hAnsiTheme="minorHAnsi" w:cstheme="minorHAnsi"/>
          <w:b/>
          <w:sz w:val="22"/>
          <w:szCs w:val="22"/>
        </w:rPr>
      </w:pPr>
      <w:r w:rsidRPr="000E6ABA">
        <w:rPr>
          <w:rFonts w:asciiTheme="minorHAnsi" w:hAnsiTheme="minorHAnsi" w:cstheme="minorHAnsi"/>
          <w:b/>
          <w:sz w:val="22"/>
          <w:szCs w:val="22"/>
        </w:rPr>
        <w:t>English IV</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Length/Credits: </w:t>
      </w:r>
      <w:r w:rsidRPr="000E6ABA">
        <w:rPr>
          <w:rFonts w:asciiTheme="minorHAnsi" w:hAnsiTheme="minorHAnsi" w:cstheme="minorHAnsi"/>
          <w:sz w:val="22"/>
          <w:szCs w:val="22"/>
        </w:rPr>
        <w:t>2 semesters/ 1.0 credits</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Offered: </w:t>
      </w:r>
      <w:r w:rsidRPr="000E6ABA">
        <w:rPr>
          <w:rFonts w:asciiTheme="minorHAnsi" w:hAnsiTheme="minorHAnsi" w:cstheme="minorHAnsi"/>
          <w:sz w:val="22"/>
          <w:szCs w:val="22"/>
        </w:rPr>
        <w:t>Fall/Spring</w:t>
      </w:r>
    </w:p>
    <w:p w:rsid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Open to: </w:t>
      </w:r>
      <w:r w:rsidRPr="000E6ABA">
        <w:rPr>
          <w:rFonts w:asciiTheme="minorHAnsi" w:hAnsiTheme="minorHAnsi" w:cstheme="minorHAnsi"/>
          <w:sz w:val="22"/>
          <w:szCs w:val="22"/>
        </w:rPr>
        <w:t xml:space="preserve">Seniors (12th Grade) </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 xml:space="preserve">Prerequisite: </w:t>
      </w:r>
      <w:r w:rsidRPr="000E6ABA">
        <w:rPr>
          <w:rFonts w:asciiTheme="minorHAnsi" w:hAnsiTheme="minorHAnsi" w:cstheme="minorHAnsi"/>
          <w:sz w:val="22"/>
          <w:szCs w:val="22"/>
        </w:rPr>
        <w:t>Completion of English III</w:t>
      </w:r>
    </w:p>
    <w:p w:rsidR="000E6ABA" w:rsidRPr="000E6ABA" w:rsidRDefault="000E6ABA" w:rsidP="000E6ABA">
      <w:pPr>
        <w:pStyle w:val="BodyText"/>
        <w:spacing w:line="288" w:lineRule="auto"/>
        <w:ind w:left="101"/>
        <w:rPr>
          <w:rFonts w:asciiTheme="minorHAnsi" w:hAnsiTheme="minorHAnsi" w:cstheme="minorHAnsi"/>
          <w:sz w:val="22"/>
          <w:szCs w:val="22"/>
        </w:rPr>
      </w:pPr>
      <w:r w:rsidRPr="000E6ABA">
        <w:rPr>
          <w:rFonts w:asciiTheme="minorHAnsi" w:hAnsiTheme="minorHAnsi" w:cstheme="minorHAnsi"/>
          <w:b/>
          <w:sz w:val="22"/>
          <w:szCs w:val="22"/>
        </w:rPr>
        <w:t>Text</w:t>
      </w:r>
      <w:r w:rsidRPr="000E6ABA">
        <w:rPr>
          <w:rFonts w:asciiTheme="minorHAnsi" w:hAnsiTheme="minorHAnsi" w:cstheme="minorHAnsi"/>
          <w:sz w:val="22"/>
          <w:szCs w:val="22"/>
        </w:rPr>
        <w:t xml:space="preserve">: </w:t>
      </w:r>
      <w:proofErr w:type="spellStart"/>
      <w:r w:rsidRPr="000E6ABA">
        <w:rPr>
          <w:rFonts w:asciiTheme="minorHAnsi" w:hAnsiTheme="minorHAnsi" w:cstheme="minorHAnsi"/>
          <w:color w:val="000000"/>
          <w:sz w:val="22"/>
          <w:szCs w:val="22"/>
          <w:shd w:val="clear" w:color="auto" w:fill="FFFFFF"/>
        </w:rPr>
        <w:t>myPerspectives</w:t>
      </w:r>
      <w:proofErr w:type="spellEnd"/>
      <w:r w:rsidRPr="000E6ABA">
        <w:rPr>
          <w:rFonts w:asciiTheme="minorHAnsi" w:hAnsiTheme="minorHAnsi" w:cstheme="minorHAnsi"/>
          <w:color w:val="000000"/>
          <w:sz w:val="22"/>
          <w:szCs w:val="22"/>
          <w:shd w:val="clear" w:color="auto" w:fill="FFFFFF"/>
        </w:rPr>
        <w:t xml:space="preserve"> Texas English IV</w:t>
      </w:r>
    </w:p>
    <w:p w:rsidR="000E6ABA" w:rsidRPr="000E6ABA" w:rsidRDefault="000E6ABA" w:rsidP="000E6ABA">
      <w:pPr>
        <w:pStyle w:val="BodyText"/>
        <w:spacing w:before="54" w:line="288" w:lineRule="auto"/>
        <w:ind w:left="101" w:right="114"/>
        <w:rPr>
          <w:rFonts w:asciiTheme="minorHAnsi" w:hAnsiTheme="minorHAnsi" w:cstheme="minorHAnsi"/>
          <w:sz w:val="22"/>
          <w:szCs w:val="22"/>
        </w:rPr>
        <w:sectPr w:rsidR="000E6ABA" w:rsidRPr="000E6ABA" w:rsidSect="008E1126">
          <w:pgSz w:w="12240" w:h="15840"/>
          <w:pgMar w:top="1440" w:right="1080" w:bottom="1440" w:left="1080" w:header="720" w:footer="720" w:gutter="0"/>
          <w:cols w:num="2" w:space="720" w:equalWidth="0">
            <w:col w:w="4697" w:space="603"/>
            <w:col w:w="4780"/>
          </w:cols>
        </w:sectPr>
      </w:pPr>
      <w:r w:rsidRPr="000E6ABA">
        <w:rPr>
          <w:rFonts w:asciiTheme="minorHAnsi" w:hAnsiTheme="minorHAnsi" w:cstheme="minorHAnsi"/>
          <w:b/>
          <w:sz w:val="22"/>
          <w:szCs w:val="22"/>
        </w:rPr>
        <w:t xml:space="preserve">Description: </w:t>
      </w:r>
      <w:r w:rsidRPr="000E6ABA">
        <w:rPr>
          <w:rFonts w:asciiTheme="minorHAnsi" w:hAnsiTheme="minorHAnsi" w:cstheme="minorHAnsi"/>
          <w:sz w:val="22"/>
          <w:szCs w:val="22"/>
        </w:rPr>
        <w:t xml:space="preserve">This course engages students in the careful reading and critical analysis of imaginative literature. Through the close reading of selected texts, students will deepen their understanding of the ways writers use language to provide both meaning and pleasure for their readers. As they read, students will consider a work’s structure, style, and themes as well as such elements as the use of figurative language, imagery, symbolism, and tone. The course will include intensive study of representative works from various genres and periods. Writing assignments will focus on the critical analysis of literature and will include </w:t>
      </w:r>
      <w:r w:rsidRPr="000E6ABA">
        <w:rPr>
          <w:rFonts w:asciiTheme="minorHAnsi" w:hAnsiTheme="minorHAnsi" w:cstheme="minorHAnsi"/>
          <w:sz w:val="22"/>
          <w:szCs w:val="22"/>
        </w:rPr>
        <w:t>expository, analytical, and argumentative essays as well as constructed, creative writing assignments. Emphasis will be placed on helping student develop stylistic maturity.</w:t>
      </w:r>
      <w:r>
        <w:rPr>
          <w:rFonts w:asciiTheme="minorHAnsi" w:hAnsiTheme="minorHAnsi" w:cstheme="minorHAnsi"/>
          <w:sz w:val="22"/>
          <w:szCs w:val="22"/>
        </w:rPr>
        <w:br w:type="page"/>
      </w:r>
    </w:p>
    <w:p w:rsidR="000E6ABA" w:rsidRDefault="000E6ABA" w:rsidP="007D3814">
      <w:pPr>
        <w:pStyle w:val="Heading1"/>
        <w:jc w:val="center"/>
      </w:pPr>
      <w:bookmarkStart w:id="46" w:name="_Toc47883195"/>
      <w:r>
        <w:lastRenderedPageBreak/>
        <w:t>Course Catalog –</w:t>
      </w:r>
      <w:r w:rsidR="007D3814">
        <w:t xml:space="preserve"> </w:t>
      </w:r>
      <w:r w:rsidR="008E1126">
        <w:t>Science Course Descriptions</w:t>
      </w:r>
      <w:bookmarkEnd w:id="46"/>
    </w:p>
    <w:p w:rsidR="008E1126" w:rsidRDefault="008E1126" w:rsidP="008E1126">
      <w:pPr>
        <w:pStyle w:val="BodyText"/>
        <w:spacing w:before="1"/>
        <w:rPr>
          <w:b/>
        </w:rPr>
      </w:pPr>
    </w:p>
    <w:p w:rsidR="008E1126" w:rsidRPr="008E1126" w:rsidRDefault="008E1126" w:rsidP="008E1126">
      <w:pPr>
        <w:pStyle w:val="BodyText"/>
        <w:spacing w:line="288" w:lineRule="auto"/>
        <w:ind w:left="101"/>
        <w:rPr>
          <w:rFonts w:asciiTheme="minorHAnsi" w:hAnsiTheme="minorHAnsi" w:cstheme="minorHAnsi"/>
          <w:b/>
          <w:sz w:val="22"/>
          <w:szCs w:val="22"/>
          <w:u w:val="single"/>
        </w:rPr>
      </w:pPr>
      <w:r w:rsidRPr="008E1126">
        <w:rPr>
          <w:rFonts w:asciiTheme="minorHAnsi" w:hAnsiTheme="minorHAnsi" w:cstheme="minorHAnsi"/>
          <w:b/>
          <w:sz w:val="22"/>
          <w:szCs w:val="22"/>
          <w:u w:val="single"/>
        </w:rPr>
        <w:t>Elementary (K – 5)</w:t>
      </w: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K-5th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K-5</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Grades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prior year’s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Interactive Science Texas Grade (K-5)</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The students will explore and experience a variety of areas within the field of science including Physical, Life, and Earth sciences through the use of reading, research, discussion, participation in group and individual projects, and utilization of the scientific research process and experiments.</w:t>
      </w:r>
      <w:r>
        <w:rPr>
          <w:rFonts w:asciiTheme="minorHAnsi" w:hAnsiTheme="minorHAnsi" w:cstheme="minorHAnsi"/>
          <w:sz w:val="22"/>
          <w:szCs w:val="22"/>
        </w:rPr>
        <w:t xml:space="preserve"> </w:t>
      </w:r>
      <w:r w:rsidRPr="008E1126">
        <w:rPr>
          <w:rFonts w:asciiTheme="minorHAnsi" w:hAnsiTheme="minorHAnsi" w:cstheme="minorHAnsi"/>
          <w:sz w:val="22"/>
          <w:szCs w:val="22"/>
        </w:rPr>
        <w:t>The student will complete and have mastery of grade level knowledge and skills, aligned with state standards.</w:t>
      </w:r>
    </w:p>
    <w:p w:rsidR="008E1126" w:rsidRPr="008E1126" w:rsidRDefault="008E1126" w:rsidP="008E1126">
      <w:pPr>
        <w:pStyle w:val="BodyText"/>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u w:val="single"/>
        </w:rPr>
      </w:pPr>
      <w:r w:rsidRPr="008E1126">
        <w:rPr>
          <w:rFonts w:asciiTheme="minorHAnsi" w:hAnsiTheme="minorHAnsi" w:cstheme="minorHAnsi"/>
          <w:b/>
          <w:sz w:val="22"/>
          <w:szCs w:val="22"/>
          <w:u w:val="single"/>
        </w:rPr>
        <w:t xml:space="preserve">Middle School (6-8) </w:t>
      </w: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6th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6</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5th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Interactive Science Texas Grade 6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cover a suite of Physical, Life, and Earth Science concepts. The focus will be on understanding the fundamentals of motion, matter, and energy and how this relates to processes observed on Earth and in the solar system. A variety of learning strategies will include selected readings, research, group discussion, projects, and utilization of scientific inquiry.</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7th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7</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6th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Interactive Science Texas Grade 7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cover a suite of Physical, Life, and Earth Science concepts. The focus will be on understanding characteristics of matter, physical and chemical changes, relationships of organisms and environments, and impacts on Earth and in the solar system. A variety of learning strategies will include selected readings, research, group discussion, projects, and utilization of scientific inquiry.</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8th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8</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7th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Interactive Science Texas Grade 8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cover a suite of Physical, Life, and Earth Science concepts. The focus will be on understanding properties of atoms, chemical formulas and reactions, energy and motion, characteristics of the solar system, and interdependence of living systems. A variety of learning strategies will include selected readings, research, group discussion, projects, and utilization of scientific inquiry.</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u w:val="single"/>
        </w:rPr>
      </w:pPr>
      <w:r w:rsidRPr="008E1126">
        <w:rPr>
          <w:rFonts w:asciiTheme="minorHAnsi" w:hAnsiTheme="minorHAnsi" w:cstheme="minorHAnsi"/>
          <w:b/>
          <w:sz w:val="22"/>
          <w:szCs w:val="22"/>
          <w:u w:val="single"/>
        </w:rPr>
        <w:t>High School (9-12)</w:t>
      </w: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 Required for graduation</w:t>
      </w: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**Optional for graduation</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Biology*</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 xml:space="preserve">Length/Credits: </w:t>
      </w:r>
      <w:r w:rsidRPr="008E1126">
        <w:rPr>
          <w:rFonts w:asciiTheme="minorHAnsi" w:hAnsiTheme="minorHAnsi" w:cstheme="minorHAnsi"/>
          <w:sz w:val="22"/>
          <w:szCs w:val="22"/>
        </w:rPr>
        <w:t>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lastRenderedPageBreak/>
        <w:t>Open to:</w:t>
      </w:r>
      <w:r w:rsidRPr="008E1126">
        <w:rPr>
          <w:rFonts w:asciiTheme="minorHAnsi" w:hAnsiTheme="minorHAnsi" w:cstheme="minorHAnsi"/>
          <w:sz w:val="22"/>
          <w:szCs w:val="22"/>
        </w:rPr>
        <w:t xml:space="preserve"> Freshman (9</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none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Prentice Hall – Miller and Levine Biology</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w:t>
      </w:r>
      <w:r w:rsidRPr="008E1126">
        <w:rPr>
          <w:rFonts w:asciiTheme="minorHAnsi" w:hAnsiTheme="minorHAnsi" w:cstheme="minorHAnsi"/>
          <w:color w:val="333333"/>
          <w:sz w:val="22"/>
          <w:szCs w:val="22"/>
        </w:rPr>
        <w:t xml:space="preserve">This </w:t>
      </w:r>
      <w:r w:rsidRPr="008E1126">
        <w:rPr>
          <w:rFonts w:asciiTheme="minorHAnsi" w:hAnsiTheme="minorHAnsi" w:cstheme="minorHAnsi"/>
          <w:sz w:val="22"/>
          <w:szCs w:val="22"/>
        </w:rPr>
        <w:t>biology course will utilize both laboratory and inquiry-based learning to help build on biological concepts students have learned previously. This course emphasizes sub disciplines of the biological sciences, namely the molecular approach, genetic engineering and biotechnology.</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Chemistry*</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Sophomores (10</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Algebra 1</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Chemistry Texas </w:t>
      </w:r>
    </w:p>
    <w:p w:rsidR="008E1126" w:rsidRPr="008E1126" w:rsidRDefault="008E1126" w:rsidP="008E1126">
      <w:pPr>
        <w:pStyle w:val="BodyText"/>
        <w:spacing w:line="288" w:lineRule="auto"/>
        <w:ind w:left="101"/>
        <w:rPr>
          <w:rFonts w:asciiTheme="minorHAnsi" w:hAnsiTheme="minorHAnsi" w:cstheme="minorHAnsi"/>
          <w:color w:val="333333"/>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cover the basic concepts of chemistry including unit conversion, properties of elements, periodic trends and compound nomenclature. Stoichiometry, equilibria, kinetics, and mathematical modeling will be covered toward the end of the course.</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Physics*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Juniors (11</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Geometry</w:t>
      </w:r>
    </w:p>
    <w:p w:rsid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highlight w:val="yellow"/>
        </w:rPr>
        <w:t>Text:</w:t>
      </w:r>
      <w:r w:rsidRPr="008E1126">
        <w:rPr>
          <w:rFonts w:asciiTheme="minorHAnsi" w:hAnsiTheme="minorHAnsi" w:cstheme="minorHAnsi"/>
          <w:sz w:val="22"/>
          <w:szCs w:val="22"/>
          <w:highlight w:val="yellow"/>
        </w:rPr>
        <w:t xml:space="preserve"> Prentice Hall – Conceptual Physics</w:t>
      </w:r>
      <w:r w:rsidRPr="008E1126">
        <w:rPr>
          <w:rFonts w:asciiTheme="minorHAnsi" w:hAnsiTheme="minorHAnsi" w:cstheme="minorHAnsi"/>
          <w:sz w:val="22"/>
          <w:szCs w:val="22"/>
        </w:rPr>
        <w:t xml:space="preserve">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build a solid conceptual understanding of physics principles. The text selected for this course utilizes a three step learning approach to make physics accessible through exploration, concept development, and application. Each student will learn to integrate physics principles by using hands-on laboratory work, critical thinking skills, and problem solving.</w:t>
      </w:r>
    </w:p>
    <w:p w:rsid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 xml:space="preserve">Environmental Science**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Seniors (12</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Chemistry and Algebra</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highlight w:val="yellow"/>
        </w:rPr>
        <w:t>Text:</w:t>
      </w:r>
      <w:r w:rsidRPr="008E1126">
        <w:rPr>
          <w:rFonts w:asciiTheme="minorHAnsi" w:hAnsiTheme="minorHAnsi" w:cstheme="minorHAnsi"/>
          <w:sz w:val="22"/>
          <w:szCs w:val="22"/>
          <w:highlight w:val="yellow"/>
        </w:rPr>
        <w:t xml:space="preserve"> Pearson Environmental Science: </w:t>
      </w:r>
      <w:proofErr w:type="gramStart"/>
      <w:r w:rsidRPr="008E1126">
        <w:rPr>
          <w:rFonts w:asciiTheme="minorHAnsi" w:hAnsiTheme="minorHAnsi" w:cstheme="minorHAnsi"/>
          <w:sz w:val="22"/>
          <w:szCs w:val="22"/>
          <w:highlight w:val="yellow"/>
        </w:rPr>
        <w:t>Your</w:t>
      </w:r>
      <w:proofErr w:type="gramEnd"/>
      <w:r w:rsidRPr="008E1126">
        <w:rPr>
          <w:rFonts w:asciiTheme="minorHAnsi" w:hAnsiTheme="minorHAnsi" w:cstheme="minorHAnsi"/>
          <w:sz w:val="22"/>
          <w:szCs w:val="22"/>
          <w:highlight w:val="yellow"/>
        </w:rPr>
        <w:t xml:space="preserve"> World, Your Turn</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focus on understanding important drivers and fundamental relationships associated with crucial to understanding environments and environmental issues. By utilizing real-world scenarios with real data, students will learn how to think critically about the natural environment and the role humans play in modifying it.</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eastAsiaTheme="minorHAnsi" w:hAnsiTheme="minorHAnsi" w:cstheme="minorHAnsi"/>
          <w:b/>
          <w:bCs/>
          <w:sz w:val="22"/>
          <w:szCs w:val="22"/>
        </w:rPr>
      </w:pPr>
      <w:r w:rsidRPr="008E1126">
        <w:rPr>
          <w:rFonts w:asciiTheme="minorHAnsi" w:eastAsiaTheme="minorHAnsi" w:hAnsiTheme="minorHAnsi" w:cstheme="minorHAnsi"/>
          <w:b/>
          <w:bCs/>
          <w:sz w:val="22"/>
          <w:szCs w:val="22"/>
        </w:rPr>
        <w:t>Earth Science**</w:t>
      </w:r>
    </w:p>
    <w:p w:rsidR="008E1126" w:rsidRPr="008E1126" w:rsidRDefault="008E1126" w:rsidP="008E1126">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Length/Credits:</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2 semesters</w:t>
      </w:r>
    </w:p>
    <w:p w:rsidR="008E1126" w:rsidRPr="008E1126" w:rsidRDefault="008E1126" w:rsidP="008E1126">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Offered:</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Fall/Spring</w:t>
      </w:r>
    </w:p>
    <w:p w:rsidR="008E1126" w:rsidRPr="008E1126" w:rsidRDefault="008E1126" w:rsidP="008E1126">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Open to:</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Grade 12</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eastAsiaTheme="minorHAnsi" w:hAnsiTheme="minorHAnsi" w:cstheme="minorHAnsi"/>
          <w:b/>
          <w:bCs/>
          <w:sz w:val="22"/>
          <w:szCs w:val="22"/>
        </w:rPr>
        <w:t>Prerequisite:</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Chemistry and Algebra</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Prentice Hall – Earth Science</w:t>
      </w:r>
    </w:p>
    <w:p w:rsid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focus</w:t>
      </w:r>
      <w:r w:rsidRPr="008E1126">
        <w:rPr>
          <w:rFonts w:asciiTheme="minorHAnsi" w:hAnsiTheme="minorHAnsi" w:cstheme="minorHAnsi"/>
          <w:color w:val="333333"/>
          <w:sz w:val="22"/>
          <w:szCs w:val="22"/>
        </w:rPr>
        <w:t xml:space="preserve"> </w:t>
      </w:r>
      <w:r w:rsidRPr="008E1126">
        <w:rPr>
          <w:rFonts w:asciiTheme="minorHAnsi" w:hAnsiTheme="minorHAnsi" w:cstheme="minorHAnsi"/>
          <w:sz w:val="22"/>
          <w:szCs w:val="22"/>
        </w:rPr>
        <w:t>how to make observations, learn to integrate them into explanations of Earth processes, and learn how our observations of current processes are used as keys to our past. There will also be a current events component of the course, allowing students to see that an understanding of Earth Science is integral to our daily lives.</w:t>
      </w:r>
    </w:p>
    <w:p w:rsidR="00F04077" w:rsidRDefault="00F04077" w:rsidP="008E1126">
      <w:pPr>
        <w:pStyle w:val="BodyText"/>
        <w:spacing w:line="288" w:lineRule="auto"/>
        <w:ind w:left="101"/>
        <w:rPr>
          <w:rFonts w:asciiTheme="minorHAnsi" w:hAnsiTheme="minorHAnsi" w:cstheme="minorHAnsi"/>
          <w:sz w:val="22"/>
          <w:szCs w:val="22"/>
        </w:rPr>
      </w:pPr>
    </w:p>
    <w:p w:rsidR="00F04077" w:rsidRPr="008E1126" w:rsidRDefault="00F04077" w:rsidP="00F04077">
      <w:pPr>
        <w:pStyle w:val="BodyText"/>
        <w:spacing w:line="288" w:lineRule="auto"/>
        <w:ind w:left="101"/>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Forensic</w:t>
      </w:r>
      <w:r w:rsidRPr="008E1126">
        <w:rPr>
          <w:rFonts w:asciiTheme="minorHAnsi" w:eastAsiaTheme="minorHAnsi" w:hAnsiTheme="minorHAnsi" w:cstheme="minorHAnsi"/>
          <w:b/>
          <w:bCs/>
          <w:sz w:val="22"/>
          <w:szCs w:val="22"/>
        </w:rPr>
        <w:t xml:space="preserve"> Science**</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Length/Credits:</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2 semesters</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Offered:</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Fall/Spring</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Open to:</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Grade 12</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eastAsiaTheme="minorHAnsi" w:hAnsiTheme="minorHAnsi" w:cstheme="minorHAnsi"/>
          <w:b/>
          <w:bCs/>
          <w:sz w:val="22"/>
          <w:szCs w:val="22"/>
        </w:rPr>
        <w:t>Prerequisite:</w:t>
      </w:r>
      <w:r w:rsidRPr="008E1126">
        <w:rPr>
          <w:rFonts w:asciiTheme="minorHAnsi" w:eastAsiaTheme="minorHAnsi" w:hAnsiTheme="minorHAnsi" w:cstheme="minorHAnsi"/>
          <w:bCs/>
          <w:sz w:val="22"/>
          <w:szCs w:val="22"/>
        </w:rPr>
        <w:t xml:space="preserve"> </w:t>
      </w:r>
      <w:r w:rsidRPr="00F04077">
        <w:rPr>
          <w:rFonts w:asciiTheme="minorHAnsi" w:eastAsiaTheme="minorHAnsi" w:hAnsiTheme="minorHAnsi" w:cstheme="minorHAnsi"/>
          <w:sz w:val="22"/>
          <w:szCs w:val="22"/>
          <w:highlight w:val="yellow"/>
        </w:rPr>
        <w:t>Chemistry and Algebra</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Prentice Hall – Earth Science</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F04077">
        <w:rPr>
          <w:rFonts w:asciiTheme="minorHAnsi" w:hAnsiTheme="minorHAnsi" w:cstheme="minorHAnsi"/>
          <w:b/>
          <w:sz w:val="22"/>
          <w:szCs w:val="22"/>
          <w:highlight w:val="yellow"/>
        </w:rPr>
        <w:t>:</w:t>
      </w:r>
      <w:r w:rsidRPr="00F04077">
        <w:rPr>
          <w:rFonts w:asciiTheme="minorHAnsi" w:hAnsiTheme="minorHAnsi" w:cstheme="minorHAnsi"/>
          <w:sz w:val="22"/>
          <w:szCs w:val="22"/>
          <w:highlight w:val="yellow"/>
        </w:rPr>
        <w:t xml:space="preserve"> This course will focus</w:t>
      </w:r>
      <w:r w:rsidRPr="00F04077">
        <w:rPr>
          <w:rFonts w:asciiTheme="minorHAnsi" w:hAnsiTheme="minorHAnsi" w:cstheme="minorHAnsi"/>
          <w:color w:val="333333"/>
          <w:sz w:val="22"/>
          <w:szCs w:val="22"/>
          <w:highlight w:val="yellow"/>
        </w:rPr>
        <w:t xml:space="preserve"> </w:t>
      </w:r>
      <w:r w:rsidRPr="00F04077">
        <w:rPr>
          <w:rFonts w:asciiTheme="minorHAnsi" w:hAnsiTheme="minorHAnsi" w:cstheme="minorHAnsi"/>
          <w:sz w:val="22"/>
          <w:szCs w:val="22"/>
          <w:highlight w:val="yellow"/>
        </w:rPr>
        <w:t xml:space="preserve">how to make observations, learn to integrate them into </w:t>
      </w:r>
      <w:r w:rsidRPr="00F04077">
        <w:rPr>
          <w:rFonts w:asciiTheme="minorHAnsi" w:hAnsiTheme="minorHAnsi" w:cstheme="minorHAnsi"/>
          <w:sz w:val="22"/>
          <w:szCs w:val="22"/>
          <w:highlight w:val="yellow"/>
        </w:rPr>
        <w:lastRenderedPageBreak/>
        <w:t>explanations of Earth processes, and learn how our observations of current processes are used as keys to our past. There will also be a current events component of the course, allowing students to see that an understanding of Earth Science is integral to our daily lives.</w:t>
      </w:r>
    </w:p>
    <w:p w:rsidR="00F04077" w:rsidRDefault="00F04077" w:rsidP="008E1126">
      <w:pPr>
        <w:pStyle w:val="BodyText"/>
        <w:spacing w:line="288" w:lineRule="auto"/>
        <w:ind w:left="101"/>
        <w:rPr>
          <w:rFonts w:asciiTheme="minorHAnsi" w:hAnsiTheme="minorHAnsi" w:cstheme="minorHAnsi"/>
          <w:sz w:val="22"/>
          <w:szCs w:val="22"/>
        </w:rPr>
      </w:pPr>
    </w:p>
    <w:p w:rsidR="00F04077" w:rsidRPr="008E1126" w:rsidRDefault="00F04077" w:rsidP="00F04077">
      <w:pPr>
        <w:pStyle w:val="BodyText"/>
        <w:spacing w:line="288" w:lineRule="auto"/>
        <w:ind w:left="101"/>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Anatomy &amp; Physiology</w:t>
      </w:r>
      <w:r w:rsidRPr="008E1126">
        <w:rPr>
          <w:rFonts w:asciiTheme="minorHAnsi" w:eastAsiaTheme="minorHAnsi" w:hAnsiTheme="minorHAnsi" w:cstheme="minorHAnsi"/>
          <w:b/>
          <w:bCs/>
          <w:sz w:val="22"/>
          <w:szCs w:val="22"/>
        </w:rPr>
        <w:t>**</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Length/Credits:</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2 semesters</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Offered:</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Fall/Spring</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Open to:</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Grade 12</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eastAsiaTheme="minorHAnsi" w:hAnsiTheme="minorHAnsi" w:cstheme="minorHAnsi"/>
          <w:b/>
          <w:bCs/>
          <w:sz w:val="22"/>
          <w:szCs w:val="22"/>
        </w:rPr>
        <w:t>Prerequisite:</w:t>
      </w:r>
      <w:r w:rsidRPr="008E1126">
        <w:rPr>
          <w:rFonts w:asciiTheme="minorHAnsi" w:eastAsiaTheme="minorHAnsi" w:hAnsiTheme="minorHAnsi" w:cstheme="minorHAnsi"/>
          <w:bCs/>
          <w:sz w:val="22"/>
          <w:szCs w:val="22"/>
        </w:rPr>
        <w:t xml:space="preserve"> </w:t>
      </w:r>
      <w:r w:rsidRPr="00F04077">
        <w:rPr>
          <w:rFonts w:asciiTheme="minorHAnsi" w:eastAsiaTheme="minorHAnsi" w:hAnsiTheme="minorHAnsi" w:cstheme="minorHAnsi"/>
          <w:sz w:val="22"/>
          <w:szCs w:val="22"/>
          <w:highlight w:val="yellow"/>
        </w:rPr>
        <w:t>Chemistry and Algebra</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Prentice Hall – Earth Science</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F04077">
        <w:rPr>
          <w:rFonts w:asciiTheme="minorHAnsi" w:hAnsiTheme="minorHAnsi" w:cstheme="minorHAnsi"/>
          <w:b/>
          <w:sz w:val="22"/>
          <w:szCs w:val="22"/>
          <w:highlight w:val="yellow"/>
        </w:rPr>
        <w:t>:</w:t>
      </w:r>
      <w:r w:rsidRPr="00F04077">
        <w:rPr>
          <w:rFonts w:asciiTheme="minorHAnsi" w:hAnsiTheme="minorHAnsi" w:cstheme="minorHAnsi"/>
          <w:sz w:val="22"/>
          <w:szCs w:val="22"/>
          <w:highlight w:val="yellow"/>
        </w:rPr>
        <w:t xml:space="preserve"> This course will focus</w:t>
      </w:r>
      <w:r w:rsidRPr="00F04077">
        <w:rPr>
          <w:rFonts w:asciiTheme="minorHAnsi" w:hAnsiTheme="minorHAnsi" w:cstheme="minorHAnsi"/>
          <w:color w:val="333333"/>
          <w:sz w:val="22"/>
          <w:szCs w:val="22"/>
          <w:highlight w:val="yellow"/>
        </w:rPr>
        <w:t xml:space="preserve"> </w:t>
      </w:r>
      <w:r w:rsidRPr="00F04077">
        <w:rPr>
          <w:rFonts w:asciiTheme="minorHAnsi" w:hAnsiTheme="minorHAnsi" w:cstheme="minorHAnsi"/>
          <w:sz w:val="22"/>
          <w:szCs w:val="22"/>
          <w:highlight w:val="yellow"/>
        </w:rPr>
        <w:t>how to make observations, learn to integrate them into explanations of Earth processes, and learn how our observations of current processes are used as keys to our past. There will also be a current events component of the course, allowing students to see that an understanding of Earth Science is integral to our daily lives.</w:t>
      </w:r>
    </w:p>
    <w:p w:rsidR="00F04077" w:rsidRDefault="00F04077" w:rsidP="008E1126">
      <w:pPr>
        <w:pStyle w:val="BodyText"/>
        <w:spacing w:line="288" w:lineRule="auto"/>
        <w:ind w:left="101"/>
        <w:rPr>
          <w:rFonts w:asciiTheme="minorHAnsi" w:hAnsiTheme="minorHAnsi" w:cstheme="minorHAnsi"/>
          <w:sz w:val="22"/>
          <w:szCs w:val="22"/>
        </w:rPr>
      </w:pPr>
    </w:p>
    <w:p w:rsidR="00F04077" w:rsidRPr="008E1126" w:rsidRDefault="00F04077" w:rsidP="00F04077">
      <w:pPr>
        <w:pStyle w:val="BodyText"/>
        <w:spacing w:line="288" w:lineRule="auto"/>
        <w:ind w:left="101"/>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Astronomy</w:t>
      </w:r>
      <w:r w:rsidRPr="008E1126">
        <w:rPr>
          <w:rFonts w:asciiTheme="minorHAnsi" w:eastAsiaTheme="minorHAnsi" w:hAnsiTheme="minorHAnsi" w:cstheme="minorHAnsi"/>
          <w:b/>
          <w:bCs/>
          <w:sz w:val="22"/>
          <w:szCs w:val="22"/>
        </w:rPr>
        <w:t>**</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Length/Credits:</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2 semesters</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Offered:</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Fall/Spring</w:t>
      </w:r>
    </w:p>
    <w:p w:rsidR="00F04077" w:rsidRPr="008E1126" w:rsidRDefault="00F04077" w:rsidP="00F04077">
      <w:pPr>
        <w:pStyle w:val="BodyText"/>
        <w:spacing w:line="288" w:lineRule="auto"/>
        <w:ind w:left="101"/>
        <w:rPr>
          <w:rFonts w:asciiTheme="minorHAnsi" w:eastAsiaTheme="minorHAnsi" w:hAnsiTheme="minorHAnsi" w:cstheme="minorHAnsi"/>
          <w:sz w:val="22"/>
          <w:szCs w:val="22"/>
        </w:rPr>
      </w:pPr>
      <w:r w:rsidRPr="008E1126">
        <w:rPr>
          <w:rFonts w:asciiTheme="minorHAnsi" w:eastAsiaTheme="minorHAnsi" w:hAnsiTheme="minorHAnsi" w:cstheme="minorHAnsi"/>
          <w:b/>
          <w:bCs/>
          <w:sz w:val="22"/>
          <w:szCs w:val="22"/>
        </w:rPr>
        <w:t>Open to:</w:t>
      </w:r>
      <w:r w:rsidRPr="008E1126">
        <w:rPr>
          <w:rFonts w:asciiTheme="minorHAnsi" w:eastAsiaTheme="minorHAnsi" w:hAnsiTheme="minorHAnsi" w:cstheme="minorHAnsi"/>
          <w:bCs/>
          <w:sz w:val="22"/>
          <w:szCs w:val="22"/>
        </w:rPr>
        <w:t xml:space="preserve"> </w:t>
      </w:r>
      <w:r w:rsidRPr="008E1126">
        <w:rPr>
          <w:rFonts w:asciiTheme="minorHAnsi" w:eastAsiaTheme="minorHAnsi" w:hAnsiTheme="minorHAnsi" w:cstheme="minorHAnsi"/>
          <w:sz w:val="22"/>
          <w:szCs w:val="22"/>
        </w:rPr>
        <w:t>Grade 12</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eastAsiaTheme="minorHAnsi" w:hAnsiTheme="minorHAnsi" w:cstheme="minorHAnsi"/>
          <w:b/>
          <w:bCs/>
          <w:sz w:val="22"/>
          <w:szCs w:val="22"/>
        </w:rPr>
        <w:t>Prerequisite:</w:t>
      </w:r>
      <w:r w:rsidRPr="008E1126">
        <w:rPr>
          <w:rFonts w:asciiTheme="minorHAnsi" w:eastAsiaTheme="minorHAnsi" w:hAnsiTheme="minorHAnsi" w:cstheme="minorHAnsi"/>
          <w:bCs/>
          <w:sz w:val="22"/>
          <w:szCs w:val="22"/>
        </w:rPr>
        <w:t xml:space="preserve"> </w:t>
      </w:r>
      <w:r w:rsidRPr="00F04077">
        <w:rPr>
          <w:rFonts w:asciiTheme="minorHAnsi" w:eastAsiaTheme="minorHAnsi" w:hAnsiTheme="minorHAnsi" w:cstheme="minorHAnsi"/>
          <w:sz w:val="22"/>
          <w:szCs w:val="22"/>
          <w:highlight w:val="yellow"/>
        </w:rPr>
        <w:t>Chemistry and Algebra</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Prentice Hall – Earth Science</w:t>
      </w:r>
    </w:p>
    <w:p w:rsidR="00F04077" w:rsidRPr="008E1126" w:rsidRDefault="00F04077" w:rsidP="00F04077">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F04077">
        <w:rPr>
          <w:rFonts w:asciiTheme="minorHAnsi" w:hAnsiTheme="minorHAnsi" w:cstheme="minorHAnsi"/>
          <w:b/>
          <w:sz w:val="22"/>
          <w:szCs w:val="22"/>
          <w:highlight w:val="yellow"/>
        </w:rPr>
        <w:t>:</w:t>
      </w:r>
      <w:r w:rsidRPr="00F04077">
        <w:rPr>
          <w:rFonts w:asciiTheme="minorHAnsi" w:hAnsiTheme="minorHAnsi" w:cstheme="minorHAnsi"/>
          <w:sz w:val="22"/>
          <w:szCs w:val="22"/>
          <w:highlight w:val="yellow"/>
        </w:rPr>
        <w:t xml:space="preserve"> This course will focus</w:t>
      </w:r>
      <w:r w:rsidRPr="00F04077">
        <w:rPr>
          <w:rFonts w:asciiTheme="minorHAnsi" w:hAnsiTheme="minorHAnsi" w:cstheme="minorHAnsi"/>
          <w:color w:val="333333"/>
          <w:sz w:val="22"/>
          <w:szCs w:val="22"/>
          <w:highlight w:val="yellow"/>
        </w:rPr>
        <w:t xml:space="preserve"> </w:t>
      </w:r>
      <w:r w:rsidRPr="00F04077">
        <w:rPr>
          <w:rFonts w:asciiTheme="minorHAnsi" w:hAnsiTheme="minorHAnsi" w:cstheme="minorHAnsi"/>
          <w:sz w:val="22"/>
          <w:szCs w:val="22"/>
          <w:highlight w:val="yellow"/>
        </w:rPr>
        <w:t>how to make observations, learn to integrate them into explanations of Earth processes, and learn how our observations of current processes are used as keys to our past. There will also be a current events component of the course, allowing students to see that an understanding of Earth Science is integral to our daily lives.</w:t>
      </w:r>
    </w:p>
    <w:p w:rsidR="008E1126" w:rsidRPr="008E1126" w:rsidRDefault="008E1126" w:rsidP="00F04077">
      <w:pPr>
        <w:pStyle w:val="BodyText"/>
        <w:spacing w:line="288" w:lineRule="auto"/>
        <w:rPr>
          <w:rFonts w:asciiTheme="minorHAnsi" w:hAnsiTheme="minorHAnsi" w:cstheme="minorHAnsi"/>
          <w:sz w:val="22"/>
          <w:szCs w:val="22"/>
        </w:rPr>
      </w:pPr>
    </w:p>
    <w:p w:rsidR="008E1126" w:rsidRPr="008E1126" w:rsidRDefault="008E1126" w:rsidP="008E1126">
      <w:pPr>
        <w:pStyle w:val="BodyText"/>
        <w:spacing w:line="288" w:lineRule="auto"/>
        <w:ind w:left="101"/>
        <w:rPr>
          <w:rFonts w:asciiTheme="minorHAnsi" w:hAnsiTheme="minorHAnsi" w:cstheme="minorHAnsi"/>
          <w:sz w:val="22"/>
          <w:szCs w:val="22"/>
        </w:rPr>
        <w:sectPr w:rsidR="008E1126" w:rsidRPr="008E1126" w:rsidSect="008E1126">
          <w:pgSz w:w="12240" w:h="15840"/>
          <w:pgMar w:top="1440" w:right="1080" w:bottom="1440" w:left="1080" w:header="720" w:footer="720" w:gutter="0"/>
          <w:cols w:num="2" w:space="720" w:equalWidth="0">
            <w:col w:w="4697" w:space="603"/>
            <w:col w:w="4780"/>
          </w:cols>
        </w:sectPr>
      </w:pPr>
      <w:r w:rsidRPr="008E1126">
        <w:rPr>
          <w:rFonts w:asciiTheme="minorHAnsi" w:hAnsiTheme="minorHAnsi" w:cstheme="minorHAnsi"/>
          <w:b/>
          <w:sz w:val="22"/>
          <w:szCs w:val="22"/>
        </w:rPr>
        <w:t>Note:</w:t>
      </w:r>
      <w:r w:rsidRPr="008E1126">
        <w:rPr>
          <w:rFonts w:asciiTheme="minorHAnsi" w:hAnsiTheme="minorHAnsi" w:cstheme="minorHAnsi"/>
          <w:sz w:val="22"/>
          <w:szCs w:val="22"/>
        </w:rPr>
        <w:t xml:space="preserve"> </w:t>
      </w:r>
      <w:r w:rsidR="00F04077">
        <w:rPr>
          <w:rFonts w:asciiTheme="minorHAnsi" w:hAnsiTheme="minorHAnsi" w:cstheme="minorHAnsi"/>
          <w:sz w:val="22"/>
          <w:szCs w:val="22"/>
        </w:rPr>
        <w:t>A</w:t>
      </w:r>
      <w:r w:rsidRPr="008E1126">
        <w:rPr>
          <w:rFonts w:asciiTheme="minorHAnsi" w:hAnsiTheme="minorHAnsi" w:cstheme="minorHAnsi"/>
          <w:sz w:val="22"/>
          <w:szCs w:val="22"/>
        </w:rPr>
        <w:t>dvanced courses may be added depending on interest and need.</w:t>
      </w:r>
    </w:p>
    <w:p w:rsidR="008E1126" w:rsidRDefault="008E1126" w:rsidP="007D3814">
      <w:pPr>
        <w:pStyle w:val="Heading1"/>
        <w:jc w:val="center"/>
      </w:pPr>
      <w:bookmarkStart w:id="47" w:name="_Toc47883196"/>
      <w:r>
        <w:lastRenderedPageBreak/>
        <w:t>Course Catalog –</w:t>
      </w:r>
      <w:r w:rsidR="007D3814">
        <w:t xml:space="preserve"> </w:t>
      </w:r>
      <w:r>
        <w:t>Mathematic</w:t>
      </w:r>
      <w:r w:rsidR="007D3814">
        <w:t>s</w:t>
      </w:r>
      <w:r>
        <w:t xml:space="preserve"> Course Descriptions</w:t>
      </w:r>
      <w:bookmarkEnd w:id="47"/>
    </w:p>
    <w:p w:rsidR="003F2C1B" w:rsidRPr="003F2C1B" w:rsidRDefault="003F2C1B" w:rsidP="003F2C1B"/>
    <w:p w:rsidR="008E1126" w:rsidRPr="008E1126" w:rsidRDefault="008E1126" w:rsidP="008E1126">
      <w:pPr>
        <w:pStyle w:val="BodyText"/>
        <w:spacing w:line="288" w:lineRule="auto"/>
        <w:ind w:firstLine="101"/>
        <w:rPr>
          <w:rFonts w:asciiTheme="minorHAnsi" w:hAnsiTheme="minorHAnsi" w:cstheme="minorHAnsi"/>
          <w:b/>
          <w:sz w:val="22"/>
          <w:szCs w:val="22"/>
          <w:u w:val="single"/>
        </w:rPr>
      </w:pPr>
      <w:r w:rsidRPr="008E1126">
        <w:rPr>
          <w:rFonts w:asciiTheme="minorHAnsi" w:hAnsiTheme="minorHAnsi" w:cstheme="minorHAnsi"/>
          <w:b/>
          <w:sz w:val="22"/>
          <w:szCs w:val="22"/>
          <w:u w:val="single"/>
        </w:rPr>
        <w:t xml:space="preserve">Elementary (K-5) </w:t>
      </w:r>
    </w:p>
    <w:p w:rsidR="008E1126" w:rsidRPr="008E1126" w:rsidRDefault="008E1126" w:rsidP="008E1126">
      <w:pPr>
        <w:pStyle w:val="BodyText"/>
        <w:spacing w:line="288" w:lineRule="auto"/>
        <w:ind w:left="101"/>
        <w:rPr>
          <w:rFonts w:asciiTheme="minorHAnsi" w:hAnsiTheme="minorHAnsi" w:cstheme="minorHAnsi"/>
          <w:b/>
          <w:sz w:val="22"/>
          <w:szCs w:val="22"/>
        </w:rPr>
      </w:pPr>
      <w:r w:rsidRPr="008E1126">
        <w:rPr>
          <w:rFonts w:asciiTheme="minorHAnsi" w:hAnsiTheme="minorHAnsi" w:cstheme="minorHAnsi"/>
          <w:b/>
          <w:sz w:val="22"/>
          <w:szCs w:val="22"/>
        </w:rPr>
        <w:t xml:space="preserve">Kindergarten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 </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Open to:</w:t>
      </w:r>
      <w:r w:rsidRPr="008E1126">
        <w:rPr>
          <w:rFonts w:asciiTheme="minorHAnsi" w:hAnsiTheme="minorHAnsi" w:cstheme="minorHAnsi"/>
          <w:sz w:val="22"/>
          <w:szCs w:val="22"/>
        </w:rPr>
        <w:t xml:space="preserve"> Kindergarten</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Prerequisite:</w:t>
      </w:r>
      <w:r w:rsidRPr="008E1126">
        <w:rPr>
          <w:rFonts w:asciiTheme="minorHAnsi" w:hAnsiTheme="minorHAnsi" w:cstheme="minorHAnsi"/>
          <w:sz w:val="22"/>
          <w:szCs w:val="22"/>
        </w:rPr>
        <w:t xml:space="preserve"> none</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K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will promote conceptual understanding of numbers to 20, patterns, two and three-dimensional shapes, measurement, and problem solving. Students are geared toward solidifying their knowledge of basic math concepts while teaching them how to solve problems.</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1st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1</w:t>
      </w:r>
      <w:r w:rsidRPr="008E1126">
        <w:rPr>
          <w:rFonts w:asciiTheme="minorHAnsi" w:hAnsiTheme="minorHAnsi" w:cstheme="minorHAnsi"/>
          <w:sz w:val="22"/>
          <w:szCs w:val="22"/>
          <w:vertAlign w:val="superscript"/>
        </w:rPr>
        <w:t>st</w:t>
      </w:r>
      <w:r w:rsidRPr="008E1126">
        <w:rPr>
          <w:rFonts w:asciiTheme="minorHAnsi" w:hAnsiTheme="minorHAnsi" w:cstheme="minorHAnsi"/>
          <w:sz w:val="22"/>
          <w:szCs w:val="22"/>
        </w:rPr>
        <w:t xml:space="preserve"> Grade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Kindergarten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1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Description:</w:t>
      </w:r>
      <w:r w:rsidRPr="008E1126">
        <w:rPr>
          <w:rFonts w:asciiTheme="minorHAnsi" w:hAnsiTheme="minorHAnsi" w:cstheme="minorHAnsi"/>
          <w:sz w:val="22"/>
          <w:szCs w:val="22"/>
        </w:rPr>
        <w:t xml:space="preserve"> Students will be able to solve with speed and accuracy addition and subtractions problems to 20 by using objects and drawings, understand numerical relationships, and continue their understanding of skip counting. They will demonstrate problem solving strategies time, money, and measurement, as well as recognize patterns and shapes, and be able to draw them. Students will also be able to read and answer problems relating to graphs, tables, and fractions.</w:t>
      </w:r>
    </w:p>
    <w:p w:rsidR="008E1126" w:rsidRPr="003F2C1B" w:rsidRDefault="008E1126" w:rsidP="00437767">
      <w:pPr>
        <w:pStyle w:val="BodyText"/>
        <w:spacing w:line="288" w:lineRule="auto"/>
        <w:ind w:firstLine="101"/>
        <w:rPr>
          <w:rFonts w:asciiTheme="minorHAnsi" w:hAnsiTheme="minorHAnsi" w:cstheme="minorHAnsi"/>
          <w:b/>
          <w:sz w:val="22"/>
          <w:szCs w:val="22"/>
        </w:rPr>
      </w:pPr>
      <w:r w:rsidRPr="003F2C1B">
        <w:rPr>
          <w:rFonts w:asciiTheme="minorHAnsi" w:hAnsiTheme="minorHAnsi" w:cstheme="minorHAnsi"/>
          <w:b/>
          <w:sz w:val="22"/>
          <w:szCs w:val="22"/>
        </w:rPr>
        <w:t>2nd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2</w:t>
      </w:r>
      <w:r w:rsidRPr="008E1126">
        <w:rPr>
          <w:rFonts w:asciiTheme="minorHAnsi" w:hAnsiTheme="minorHAnsi" w:cstheme="minorHAnsi"/>
          <w:sz w:val="22"/>
          <w:szCs w:val="22"/>
          <w:vertAlign w:val="superscript"/>
        </w:rPr>
        <w:t>nd</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1st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2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 xml:space="preserve">Course Description: </w:t>
      </w:r>
      <w:r w:rsidRPr="008E1126">
        <w:rPr>
          <w:rFonts w:asciiTheme="minorHAnsi" w:hAnsiTheme="minorHAnsi" w:cstheme="minorHAnsi"/>
          <w:sz w:val="22"/>
          <w:szCs w:val="22"/>
        </w:rPr>
        <w:t>The students will receive instruction in and demonstrate the ability to perform basic mathematical functions and problem solving. They will focus on differentiating between odd and even numbers, reading, writing, and skip counting up to 1,000, and mentally adding and subtracting numbers. Student will recognize and name different shapes, estimate and find the length of an object, and create pictures and graphs to explain simple data.</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3rd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3</w:t>
      </w:r>
      <w:r w:rsidRPr="008E1126">
        <w:rPr>
          <w:rFonts w:asciiTheme="minorHAnsi" w:hAnsiTheme="minorHAnsi" w:cstheme="minorHAnsi"/>
          <w:sz w:val="22"/>
          <w:szCs w:val="22"/>
          <w:vertAlign w:val="superscript"/>
        </w:rPr>
        <w:t>rd</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2nd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3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The students will </w:t>
      </w:r>
      <w:r w:rsidRPr="008E1126">
        <w:rPr>
          <w:rFonts w:asciiTheme="minorHAnsi" w:hAnsiTheme="minorHAnsi" w:cstheme="minorHAnsi"/>
          <w:spacing w:val="-3"/>
          <w:sz w:val="22"/>
          <w:szCs w:val="22"/>
        </w:rPr>
        <w:t xml:space="preserve">receive </w:t>
      </w:r>
      <w:r w:rsidRPr="008E1126">
        <w:rPr>
          <w:rFonts w:asciiTheme="minorHAnsi" w:hAnsiTheme="minorHAnsi" w:cstheme="minorHAnsi"/>
          <w:sz w:val="22"/>
          <w:szCs w:val="22"/>
        </w:rPr>
        <w:t>instruction in and demonstrate the ability to perform basic mathematical function and problem solving in the following areas: adding up to 1,000, subtracting whole numbers and money, basic multiplication and division, and the relationship in fact families. Students will find the perimeter and area of a shape, and categorize geometric shapes based on the number of sides it has. They will also continue to explore fractions, measurement, and graphs to solve real world math problems.</w:t>
      </w:r>
    </w:p>
    <w:p w:rsid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437767">
      <w:pPr>
        <w:pStyle w:val="BodyText"/>
        <w:spacing w:line="288" w:lineRule="auto"/>
        <w:ind w:firstLine="101"/>
        <w:rPr>
          <w:rFonts w:asciiTheme="minorHAnsi" w:hAnsiTheme="minorHAnsi" w:cstheme="minorHAnsi"/>
          <w:b/>
          <w:sz w:val="22"/>
          <w:szCs w:val="22"/>
        </w:rPr>
      </w:pPr>
      <w:r w:rsidRPr="003F2C1B">
        <w:rPr>
          <w:rFonts w:asciiTheme="minorHAnsi" w:hAnsiTheme="minorHAnsi" w:cstheme="minorHAnsi"/>
          <w:b/>
          <w:sz w:val="22"/>
          <w:szCs w:val="22"/>
        </w:rPr>
        <w:t>4th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lastRenderedPageBreak/>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4</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3rd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4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continues to build the strong foundation of place value and the use of addition, subtraction, multiplication and division. Students will solve word problems, compare fractions, and translate fractions to decimals. This year, students will continue their study of geometry and be introduced to measuring angles found in shapes.</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5th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5</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4th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5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Students will continue to cement concepts of place value and the use of addition, subtraction, multiplication, and division. They will perform operation with or without the use of decimals and fractions.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sz w:val="22"/>
          <w:szCs w:val="22"/>
        </w:rPr>
        <w:t>Students will understand and properly execute the order of operations, use graphs and charts to express information, and understand and find the perimeter, area and volume of a shape.</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u w:val="single"/>
        </w:rPr>
      </w:pPr>
      <w:r w:rsidRPr="003F2C1B">
        <w:rPr>
          <w:rFonts w:asciiTheme="minorHAnsi" w:hAnsiTheme="minorHAnsi" w:cstheme="minorHAnsi"/>
          <w:b/>
          <w:sz w:val="22"/>
          <w:szCs w:val="22"/>
          <w:u w:val="single"/>
        </w:rPr>
        <w:t xml:space="preserve">Middle School (6-8) </w:t>
      </w: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6th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6</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5th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shd w:val="clear" w:color="auto" w:fill="FFFFFF"/>
        </w:rPr>
        <w:t>Go Math Texas Grade 6 through Houghton Mifflin Harcourt (HMH)</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Throughout the course, students work with all types of numbers and operations, including fractions, decimals, integers, exponents, ratios, rates and averages. Emphasis is also placed on reasoning, problem solving, communication, number relationships and number theory. This course also continues to develop understanding of functions and algebraic concepts. Geometry studies include finding perimeter, area, volume and surface area.</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7th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7</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6th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enVisionMATH2.0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This course sets a strong, solid foundation in working with numbers, including decimals, fractions and negative numbers. They will develop algebraic reasoning concepts such as variables and solving algebraic equations and are introduced to statistics and probability. Geometry and measurement concepts will continued to be integrated as well as into every unit and meaningful connections will be made to</w:t>
      </w:r>
    </w:p>
    <w:p w:rsidR="008E1126" w:rsidRPr="008E1126" w:rsidRDefault="008E1126" w:rsidP="008E1126">
      <w:pPr>
        <w:pStyle w:val="BodyText"/>
        <w:spacing w:line="288" w:lineRule="auto"/>
        <w:ind w:left="101"/>
        <w:rPr>
          <w:rFonts w:asciiTheme="minorHAnsi" w:hAnsiTheme="minorHAnsi" w:cstheme="minorHAnsi"/>
          <w:sz w:val="22"/>
          <w:szCs w:val="22"/>
        </w:rPr>
      </w:pPr>
      <w:proofErr w:type="gramStart"/>
      <w:r w:rsidRPr="008E1126">
        <w:rPr>
          <w:rFonts w:asciiTheme="minorHAnsi" w:hAnsiTheme="minorHAnsi" w:cstheme="minorHAnsi"/>
          <w:sz w:val="22"/>
          <w:szCs w:val="22"/>
        </w:rPr>
        <w:t>real-world</w:t>
      </w:r>
      <w:proofErr w:type="gramEnd"/>
      <w:r w:rsidRPr="008E1126">
        <w:rPr>
          <w:rFonts w:asciiTheme="minorHAnsi" w:hAnsiTheme="minorHAnsi" w:cstheme="minorHAnsi"/>
          <w:sz w:val="22"/>
          <w:szCs w:val="22"/>
        </w:rPr>
        <w:t xml:space="preserve"> problem solving.</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8th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8</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completion of 7th grade coursework</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enVisionMATH2.0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The students will master the foundations for a solid mathematical understanding which will prepare them for a successful experience in high school mathematics. Algebraic and geometric concepts will be integrated into every </w:t>
      </w:r>
      <w:r w:rsidRPr="008E1126">
        <w:rPr>
          <w:rFonts w:asciiTheme="minorHAnsi" w:hAnsiTheme="minorHAnsi" w:cstheme="minorHAnsi"/>
          <w:sz w:val="22"/>
          <w:szCs w:val="22"/>
        </w:rPr>
        <w:lastRenderedPageBreak/>
        <w:t>unit and meaningful connections will be made to real-world problem solving.</w:t>
      </w:r>
    </w:p>
    <w:p w:rsidR="008E1126" w:rsidRPr="003F2C1B" w:rsidRDefault="008E1126" w:rsidP="003F2C1B">
      <w:pPr>
        <w:pStyle w:val="BodyText"/>
        <w:spacing w:line="288" w:lineRule="auto"/>
        <w:rPr>
          <w:rFonts w:asciiTheme="minorHAnsi" w:hAnsiTheme="minorHAnsi" w:cstheme="minorHAnsi"/>
          <w:b/>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u w:val="single"/>
        </w:rPr>
      </w:pPr>
      <w:r w:rsidRPr="003F2C1B">
        <w:rPr>
          <w:rFonts w:asciiTheme="minorHAnsi" w:hAnsiTheme="minorHAnsi" w:cstheme="minorHAnsi"/>
          <w:b/>
          <w:sz w:val="22"/>
          <w:szCs w:val="22"/>
          <w:u w:val="single"/>
        </w:rPr>
        <w:t>High School (9-12)</w:t>
      </w:r>
    </w:p>
    <w:p w:rsidR="003F2C1B" w:rsidRPr="003F2C1B" w:rsidRDefault="003F2C1B"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 Required for graduation</w:t>
      </w: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**Optional for graduation</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Algebra 1*</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8</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or 9</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none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Texas Algebra 1 through Pearson</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Basic concepts and properties of algebra are introduced early to prepare your child for solving equations.</w:t>
      </w:r>
    </w:p>
    <w:p w:rsidR="008E1126" w:rsidRPr="008E1126" w:rsidRDefault="008E1126" w:rsidP="008E1126">
      <w:pPr>
        <w:pStyle w:val="BodyText"/>
        <w:spacing w:line="288" w:lineRule="auto"/>
        <w:ind w:left="101"/>
        <w:rPr>
          <w:rFonts w:asciiTheme="minorHAnsi" w:hAnsiTheme="minorHAnsi" w:cstheme="minorHAnsi"/>
          <w:sz w:val="22"/>
          <w:szCs w:val="22"/>
        </w:rPr>
      </w:pPr>
      <w:r w:rsidRPr="008E1126">
        <w:rPr>
          <w:rFonts w:asciiTheme="minorHAnsi" w:hAnsiTheme="minorHAnsi" w:cstheme="minorHAnsi"/>
          <w:sz w:val="22"/>
          <w:szCs w:val="22"/>
        </w:rPr>
        <w:t xml:space="preserve">Concepts are presented in a variety of learning styles with practice and problem solving exercises after each lesson. Topics covered include solving for inequalities, linear functions, exponents and exponential functions, and data analysis. </w:t>
      </w:r>
    </w:p>
    <w:p w:rsidR="008E1126" w:rsidRPr="003F2C1B" w:rsidRDefault="008E1126" w:rsidP="003F2C1B">
      <w:pPr>
        <w:pStyle w:val="BodyText"/>
        <w:spacing w:line="288" w:lineRule="auto"/>
        <w:ind w:firstLine="101"/>
        <w:rPr>
          <w:rFonts w:asciiTheme="minorHAnsi" w:hAnsiTheme="minorHAnsi" w:cstheme="minorHAnsi"/>
          <w:b/>
          <w:sz w:val="22"/>
          <w:szCs w:val="22"/>
        </w:rPr>
      </w:pPr>
      <w:r w:rsidRPr="003F2C1B">
        <w:rPr>
          <w:rFonts w:asciiTheme="minorHAnsi" w:hAnsiTheme="minorHAnsi" w:cstheme="minorHAnsi"/>
          <w:b/>
          <w:sz w:val="22"/>
          <w:szCs w:val="22"/>
        </w:rPr>
        <w:t>Algebra 2*</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9</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 - 11</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Algebra 1</w:t>
      </w:r>
    </w:p>
    <w:p w:rsidR="003F2C1B"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Texas Algebra 2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The course starts with a basic algebra concepts and then moves into linear systems, quadratic functions, and polynomials. The second semester will focus on exponential and logarithmic functions, sequences and series and conic sections.</w:t>
      </w:r>
    </w:p>
    <w:p w:rsidR="008E1126" w:rsidRPr="008E1126" w:rsidRDefault="008E1126" w:rsidP="008E1126">
      <w:pPr>
        <w:pStyle w:val="BodyText"/>
        <w:spacing w:line="288" w:lineRule="auto"/>
        <w:ind w:left="101"/>
        <w:rPr>
          <w:rFonts w:asciiTheme="minorHAnsi" w:hAnsiTheme="minorHAnsi" w:cstheme="minorHAnsi"/>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Geometry*</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8</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 – 10</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Geometry</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Texas Geometry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Traditional geometry concepts are highlighted through this text. </w:t>
      </w:r>
      <w:r w:rsidRPr="008E1126">
        <w:rPr>
          <w:rFonts w:asciiTheme="minorHAnsi" w:hAnsiTheme="minorHAnsi" w:cstheme="minorHAnsi"/>
          <w:spacing w:val="-5"/>
          <w:sz w:val="22"/>
          <w:szCs w:val="22"/>
        </w:rPr>
        <w:t xml:space="preserve">Your </w:t>
      </w:r>
      <w:r w:rsidRPr="008E1126">
        <w:rPr>
          <w:rFonts w:asciiTheme="minorHAnsi" w:hAnsiTheme="minorHAnsi" w:cstheme="minorHAnsi"/>
          <w:sz w:val="22"/>
          <w:szCs w:val="22"/>
        </w:rPr>
        <w:t>child will learn to visualize and see relationships between two figures, relate mathematical functions with figures, measure shapes, find similarities and differences between two shapes, and use coordinates to graph mathematical</w:t>
      </w:r>
      <w:r w:rsidRPr="008E1126">
        <w:rPr>
          <w:rFonts w:asciiTheme="minorHAnsi" w:hAnsiTheme="minorHAnsi" w:cstheme="minorHAnsi"/>
          <w:color w:val="333333"/>
          <w:sz w:val="22"/>
          <w:szCs w:val="22"/>
        </w:rPr>
        <w:t xml:space="preserve"> functions.</w:t>
      </w:r>
    </w:p>
    <w:p w:rsidR="008E1126" w:rsidRPr="008E1126" w:rsidRDefault="008E1126" w:rsidP="008E1126">
      <w:pPr>
        <w:pStyle w:val="BodyText"/>
        <w:spacing w:line="288" w:lineRule="auto"/>
        <w:ind w:left="101"/>
        <w:rPr>
          <w:rFonts w:asciiTheme="minorHAnsi" w:hAnsiTheme="minorHAnsi" w:cstheme="minorHAnsi"/>
          <w:sz w:val="22"/>
          <w:szCs w:val="22"/>
        </w:rPr>
      </w:pPr>
    </w:p>
    <w:p w:rsidR="003F2C1B" w:rsidRPr="003F2C1B" w:rsidRDefault="003F2C1B" w:rsidP="003F2C1B">
      <w:pPr>
        <w:pStyle w:val="BodyText"/>
        <w:spacing w:line="288" w:lineRule="auto"/>
        <w:ind w:left="101"/>
        <w:rPr>
          <w:rFonts w:asciiTheme="minorHAnsi" w:hAnsiTheme="minorHAnsi" w:cstheme="minorHAnsi"/>
          <w:b/>
          <w:sz w:val="22"/>
          <w:szCs w:val="22"/>
        </w:rPr>
      </w:pPr>
      <w:r>
        <w:rPr>
          <w:rFonts w:asciiTheme="minorHAnsi" w:hAnsiTheme="minorHAnsi" w:cstheme="minorHAnsi"/>
          <w:b/>
          <w:sz w:val="22"/>
          <w:szCs w:val="22"/>
        </w:rPr>
        <w:t>Pre-</w:t>
      </w:r>
      <w:r w:rsidRPr="003F2C1B">
        <w:rPr>
          <w:rFonts w:asciiTheme="minorHAnsi" w:hAnsiTheme="minorHAnsi" w:cstheme="minorHAnsi"/>
          <w:b/>
          <w:sz w:val="22"/>
          <w:szCs w:val="22"/>
        </w:rPr>
        <w:t>Calculus**</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11</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or 12</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Algebra 1, 2 and Geometry </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 xml:space="preserve">Finney, </w:t>
      </w:r>
      <w:proofErr w:type="spellStart"/>
      <w:r w:rsidRPr="008E1126">
        <w:rPr>
          <w:rFonts w:asciiTheme="minorHAnsi" w:hAnsiTheme="minorHAnsi" w:cstheme="minorHAnsi"/>
          <w:sz w:val="22"/>
          <w:szCs w:val="22"/>
          <w:highlight w:val="yellow"/>
        </w:rPr>
        <w:t>Demana</w:t>
      </w:r>
      <w:proofErr w:type="spellEnd"/>
      <w:r w:rsidRPr="008E1126">
        <w:rPr>
          <w:rFonts w:asciiTheme="minorHAnsi" w:hAnsiTheme="minorHAnsi" w:cstheme="minorHAnsi"/>
          <w:sz w:val="22"/>
          <w:szCs w:val="22"/>
          <w:highlight w:val="yellow"/>
        </w:rPr>
        <w:t>, Waits, Kennedy Calculus: Graphing, Numerical, Algebraic 4</w:t>
      </w:r>
      <w:proofErr w:type="spellStart"/>
      <w:r w:rsidRPr="008E1126">
        <w:rPr>
          <w:rFonts w:asciiTheme="minorHAnsi" w:hAnsiTheme="minorHAnsi" w:cstheme="minorHAnsi"/>
          <w:position w:val="9"/>
          <w:sz w:val="22"/>
          <w:szCs w:val="22"/>
          <w:highlight w:val="yellow"/>
        </w:rPr>
        <w:t>th</w:t>
      </w:r>
      <w:proofErr w:type="spellEnd"/>
      <w:r w:rsidRPr="008E1126">
        <w:rPr>
          <w:rFonts w:asciiTheme="minorHAnsi" w:hAnsiTheme="minorHAnsi" w:cstheme="minorHAnsi"/>
          <w:position w:val="9"/>
          <w:sz w:val="22"/>
          <w:szCs w:val="22"/>
          <w:highlight w:val="yellow"/>
        </w:rPr>
        <w:t xml:space="preserve"> </w:t>
      </w:r>
      <w:r w:rsidRPr="008E1126">
        <w:rPr>
          <w:rFonts w:asciiTheme="minorHAnsi" w:hAnsiTheme="minorHAnsi" w:cstheme="minorHAnsi"/>
          <w:sz w:val="22"/>
          <w:szCs w:val="22"/>
          <w:highlight w:val="yellow"/>
        </w:rPr>
        <w:t>Edition</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00731613" w:rsidRPr="00731613">
        <w:rPr>
          <w:rFonts w:asciiTheme="minorHAnsi" w:hAnsiTheme="minorHAnsi" w:cstheme="minorHAnsi"/>
          <w:sz w:val="22"/>
          <w:szCs w:val="22"/>
          <w:highlight w:val="yellow"/>
        </w:rPr>
        <w:t xml:space="preserve"> this needs updating</w:t>
      </w:r>
      <w:r w:rsidR="00731613">
        <w:rPr>
          <w:rFonts w:asciiTheme="minorHAnsi" w:hAnsiTheme="minorHAnsi" w:cstheme="minorHAnsi"/>
          <w:b/>
          <w:sz w:val="22"/>
          <w:szCs w:val="22"/>
        </w:rPr>
        <w:t xml:space="preserve">    </w:t>
      </w:r>
    </w:p>
    <w:p w:rsidR="003F2C1B" w:rsidRDefault="003F2C1B" w:rsidP="008E1126">
      <w:pPr>
        <w:pStyle w:val="BodyText"/>
        <w:spacing w:line="288" w:lineRule="auto"/>
        <w:ind w:left="101"/>
        <w:rPr>
          <w:rFonts w:asciiTheme="minorHAnsi" w:hAnsiTheme="minorHAnsi" w:cstheme="minorHAnsi"/>
          <w:b/>
          <w:sz w:val="22"/>
          <w:szCs w:val="22"/>
        </w:rPr>
      </w:pPr>
    </w:p>
    <w:p w:rsidR="008E1126" w:rsidRPr="003F2C1B" w:rsidRDefault="008E1126" w:rsidP="008E1126">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Calculus**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11</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or 12</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3F2C1B"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Algebra 1, 2 and Geometry </w:t>
      </w:r>
    </w:p>
    <w:p w:rsidR="008E1126" w:rsidRPr="008E1126"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 xml:space="preserve">Finney, </w:t>
      </w:r>
      <w:proofErr w:type="spellStart"/>
      <w:r w:rsidRPr="008E1126">
        <w:rPr>
          <w:rFonts w:asciiTheme="minorHAnsi" w:hAnsiTheme="minorHAnsi" w:cstheme="minorHAnsi"/>
          <w:sz w:val="22"/>
          <w:szCs w:val="22"/>
          <w:highlight w:val="yellow"/>
        </w:rPr>
        <w:t>Demana</w:t>
      </w:r>
      <w:proofErr w:type="spellEnd"/>
      <w:r w:rsidRPr="008E1126">
        <w:rPr>
          <w:rFonts w:asciiTheme="minorHAnsi" w:hAnsiTheme="minorHAnsi" w:cstheme="minorHAnsi"/>
          <w:sz w:val="22"/>
          <w:szCs w:val="22"/>
          <w:highlight w:val="yellow"/>
        </w:rPr>
        <w:t>, Waits, Kennedy Calculus: Graphing, Numerical, Algebraic 4</w:t>
      </w:r>
      <w:proofErr w:type="spellStart"/>
      <w:r w:rsidRPr="008E1126">
        <w:rPr>
          <w:rFonts w:asciiTheme="minorHAnsi" w:hAnsiTheme="minorHAnsi" w:cstheme="minorHAnsi"/>
          <w:position w:val="9"/>
          <w:sz w:val="22"/>
          <w:szCs w:val="22"/>
          <w:highlight w:val="yellow"/>
        </w:rPr>
        <w:t>th</w:t>
      </w:r>
      <w:proofErr w:type="spellEnd"/>
      <w:r w:rsidRPr="008E1126">
        <w:rPr>
          <w:rFonts w:asciiTheme="minorHAnsi" w:hAnsiTheme="minorHAnsi" w:cstheme="minorHAnsi"/>
          <w:position w:val="9"/>
          <w:sz w:val="22"/>
          <w:szCs w:val="22"/>
          <w:highlight w:val="yellow"/>
        </w:rPr>
        <w:t xml:space="preserve"> </w:t>
      </w:r>
      <w:r w:rsidRPr="008E1126">
        <w:rPr>
          <w:rFonts w:asciiTheme="minorHAnsi" w:hAnsiTheme="minorHAnsi" w:cstheme="minorHAnsi"/>
          <w:sz w:val="22"/>
          <w:szCs w:val="22"/>
          <w:highlight w:val="yellow"/>
        </w:rPr>
        <w:t>Edition</w:t>
      </w:r>
    </w:p>
    <w:p w:rsidR="000E6ABA" w:rsidRDefault="008E1126" w:rsidP="008E1126">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8E1126">
        <w:rPr>
          <w:rFonts w:asciiTheme="minorHAnsi" w:hAnsiTheme="minorHAnsi" w:cstheme="minorHAnsi"/>
          <w:sz w:val="22"/>
          <w:szCs w:val="22"/>
        </w:rPr>
        <w:t xml:space="preserve"> The course focuses on learning the basics of differential and integral calculus through the lens of real world applications. This will also include using a graphing calculator as tool for understanding calculus concepts. </w:t>
      </w:r>
    </w:p>
    <w:p w:rsidR="003F2C1B" w:rsidRDefault="003F2C1B" w:rsidP="003F2C1B">
      <w:pPr>
        <w:pStyle w:val="BodyText"/>
        <w:spacing w:line="288" w:lineRule="auto"/>
        <w:rPr>
          <w:rFonts w:asciiTheme="minorHAnsi" w:hAnsiTheme="minorHAnsi" w:cstheme="minorHAnsi"/>
          <w:sz w:val="22"/>
          <w:szCs w:val="22"/>
        </w:rPr>
      </w:pPr>
    </w:p>
    <w:p w:rsidR="003F2C1B" w:rsidRPr="003F2C1B" w:rsidRDefault="003F2C1B" w:rsidP="003F2C1B">
      <w:pPr>
        <w:pStyle w:val="BodyText"/>
        <w:spacing w:line="288" w:lineRule="auto"/>
        <w:ind w:left="101"/>
        <w:rPr>
          <w:rFonts w:asciiTheme="minorHAnsi" w:hAnsiTheme="minorHAnsi" w:cstheme="minorHAnsi"/>
          <w:b/>
          <w:sz w:val="22"/>
          <w:szCs w:val="22"/>
        </w:rPr>
      </w:pPr>
      <w:r>
        <w:rPr>
          <w:rFonts w:asciiTheme="minorHAnsi" w:hAnsiTheme="minorHAnsi" w:cstheme="minorHAnsi"/>
          <w:b/>
          <w:sz w:val="22"/>
          <w:szCs w:val="22"/>
        </w:rPr>
        <w:t>Statistics</w:t>
      </w:r>
      <w:r w:rsidRPr="003F2C1B">
        <w:rPr>
          <w:rFonts w:asciiTheme="minorHAnsi" w:hAnsiTheme="minorHAnsi" w:cstheme="minorHAnsi"/>
          <w:b/>
          <w:sz w:val="22"/>
          <w:szCs w:val="22"/>
        </w:rPr>
        <w:t>**</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8E1126">
        <w:rPr>
          <w:rFonts w:asciiTheme="minorHAnsi" w:hAnsiTheme="minorHAnsi" w:cstheme="minorHAnsi"/>
          <w:sz w:val="22"/>
          <w:szCs w:val="22"/>
        </w:rPr>
        <w:t xml:space="preserve"> 2 semesters</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8E1126">
        <w:rPr>
          <w:rFonts w:asciiTheme="minorHAnsi" w:hAnsiTheme="minorHAnsi" w:cstheme="minorHAnsi"/>
          <w:sz w:val="22"/>
          <w:szCs w:val="22"/>
        </w:rPr>
        <w:t xml:space="preserve"> Fall/Spring</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8E1126">
        <w:rPr>
          <w:rFonts w:asciiTheme="minorHAnsi" w:hAnsiTheme="minorHAnsi" w:cstheme="minorHAnsi"/>
          <w:sz w:val="22"/>
          <w:szCs w:val="22"/>
        </w:rPr>
        <w:t xml:space="preserve"> 11</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or 12</w:t>
      </w:r>
      <w:r w:rsidRPr="008E1126">
        <w:rPr>
          <w:rFonts w:asciiTheme="minorHAnsi" w:hAnsiTheme="minorHAnsi" w:cstheme="minorHAnsi"/>
          <w:sz w:val="22"/>
          <w:szCs w:val="22"/>
          <w:vertAlign w:val="superscript"/>
        </w:rPr>
        <w:t>th</w:t>
      </w:r>
      <w:r w:rsidRPr="008E1126">
        <w:rPr>
          <w:rFonts w:asciiTheme="minorHAnsi" w:hAnsiTheme="minorHAnsi" w:cstheme="minorHAnsi"/>
          <w:sz w:val="22"/>
          <w:szCs w:val="22"/>
        </w:rPr>
        <w:t xml:space="preserve"> Grade</w:t>
      </w:r>
    </w:p>
    <w:p w:rsid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8E1126">
        <w:rPr>
          <w:rFonts w:asciiTheme="minorHAnsi" w:hAnsiTheme="minorHAnsi" w:cstheme="minorHAnsi"/>
          <w:sz w:val="22"/>
          <w:szCs w:val="22"/>
        </w:rPr>
        <w:t xml:space="preserve"> Algebra 1, 2 and Geometry </w:t>
      </w:r>
    </w:p>
    <w:p w:rsidR="003F2C1B" w:rsidRPr="008E1126"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8E1126">
        <w:rPr>
          <w:rFonts w:asciiTheme="minorHAnsi" w:hAnsiTheme="minorHAnsi" w:cstheme="minorHAnsi"/>
          <w:sz w:val="22"/>
          <w:szCs w:val="22"/>
        </w:rPr>
        <w:t xml:space="preserve"> </w:t>
      </w:r>
      <w:r w:rsidRPr="008E1126">
        <w:rPr>
          <w:rFonts w:asciiTheme="minorHAnsi" w:hAnsiTheme="minorHAnsi" w:cstheme="minorHAnsi"/>
          <w:sz w:val="22"/>
          <w:szCs w:val="22"/>
          <w:highlight w:val="yellow"/>
        </w:rPr>
        <w:t xml:space="preserve">Finney, </w:t>
      </w:r>
      <w:proofErr w:type="spellStart"/>
      <w:r w:rsidRPr="008E1126">
        <w:rPr>
          <w:rFonts w:asciiTheme="minorHAnsi" w:hAnsiTheme="minorHAnsi" w:cstheme="minorHAnsi"/>
          <w:sz w:val="22"/>
          <w:szCs w:val="22"/>
          <w:highlight w:val="yellow"/>
        </w:rPr>
        <w:t>Demana</w:t>
      </w:r>
      <w:proofErr w:type="spellEnd"/>
      <w:r w:rsidRPr="008E1126">
        <w:rPr>
          <w:rFonts w:asciiTheme="minorHAnsi" w:hAnsiTheme="minorHAnsi" w:cstheme="minorHAnsi"/>
          <w:sz w:val="22"/>
          <w:szCs w:val="22"/>
          <w:highlight w:val="yellow"/>
        </w:rPr>
        <w:t>, Waits, Kennedy Calculus: Graphing, Numerical, Algebraic 4</w:t>
      </w:r>
      <w:proofErr w:type="spellStart"/>
      <w:r w:rsidRPr="008E1126">
        <w:rPr>
          <w:rFonts w:asciiTheme="minorHAnsi" w:hAnsiTheme="minorHAnsi" w:cstheme="minorHAnsi"/>
          <w:position w:val="9"/>
          <w:sz w:val="22"/>
          <w:szCs w:val="22"/>
          <w:highlight w:val="yellow"/>
        </w:rPr>
        <w:t>th</w:t>
      </w:r>
      <w:proofErr w:type="spellEnd"/>
      <w:r w:rsidRPr="008E1126">
        <w:rPr>
          <w:rFonts w:asciiTheme="minorHAnsi" w:hAnsiTheme="minorHAnsi" w:cstheme="minorHAnsi"/>
          <w:position w:val="9"/>
          <w:sz w:val="22"/>
          <w:szCs w:val="22"/>
          <w:highlight w:val="yellow"/>
        </w:rPr>
        <w:t xml:space="preserve"> </w:t>
      </w:r>
      <w:r w:rsidRPr="008E1126">
        <w:rPr>
          <w:rFonts w:asciiTheme="minorHAnsi" w:hAnsiTheme="minorHAnsi" w:cstheme="minorHAnsi"/>
          <w:sz w:val="22"/>
          <w:szCs w:val="22"/>
          <w:highlight w:val="yellow"/>
        </w:rPr>
        <w:t>Edition</w:t>
      </w:r>
    </w:p>
    <w:p w:rsidR="003F2C1B" w:rsidRDefault="003F2C1B" w:rsidP="003F2C1B">
      <w:pPr>
        <w:pStyle w:val="BodyText"/>
        <w:spacing w:line="288" w:lineRule="auto"/>
        <w:rPr>
          <w:rFonts w:asciiTheme="minorHAnsi" w:hAnsiTheme="minorHAnsi" w:cstheme="minorHAnsi"/>
          <w:b/>
          <w:sz w:val="22"/>
          <w:szCs w:val="22"/>
        </w:rPr>
      </w:pPr>
      <w:r w:rsidRPr="003F2C1B">
        <w:rPr>
          <w:rFonts w:asciiTheme="minorHAnsi" w:hAnsiTheme="minorHAnsi" w:cstheme="minorHAnsi"/>
          <w:b/>
          <w:sz w:val="22"/>
          <w:szCs w:val="22"/>
        </w:rPr>
        <w:lastRenderedPageBreak/>
        <w:t>Course Description:</w:t>
      </w:r>
      <w:r w:rsidR="00731613">
        <w:rPr>
          <w:rFonts w:asciiTheme="minorHAnsi" w:hAnsiTheme="minorHAnsi" w:cstheme="minorHAnsi"/>
          <w:b/>
          <w:sz w:val="22"/>
          <w:szCs w:val="22"/>
        </w:rPr>
        <w:t xml:space="preserve"> </w:t>
      </w:r>
      <w:r w:rsidR="00731613" w:rsidRPr="00731613">
        <w:rPr>
          <w:rFonts w:asciiTheme="minorHAnsi" w:hAnsiTheme="minorHAnsi" w:cstheme="minorHAnsi"/>
          <w:sz w:val="22"/>
          <w:szCs w:val="22"/>
          <w:highlight w:val="yellow"/>
        </w:rPr>
        <w:t>this needs updating</w:t>
      </w:r>
      <w:r w:rsidR="00731613">
        <w:rPr>
          <w:rFonts w:asciiTheme="minorHAnsi" w:hAnsiTheme="minorHAnsi" w:cstheme="minorHAnsi"/>
          <w:b/>
          <w:sz w:val="22"/>
          <w:szCs w:val="22"/>
        </w:rPr>
        <w:t xml:space="preserve">    </w:t>
      </w: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p>
    <w:p w:rsidR="003F2C1B" w:rsidRDefault="003F2C1B" w:rsidP="003F2C1B">
      <w:pPr>
        <w:pStyle w:val="BodyText"/>
        <w:spacing w:line="288" w:lineRule="auto"/>
        <w:rPr>
          <w:rFonts w:asciiTheme="minorHAnsi" w:hAnsiTheme="minorHAnsi" w:cstheme="minorHAnsi"/>
          <w:b/>
          <w:sz w:val="22"/>
          <w:szCs w:val="22"/>
        </w:rPr>
      </w:pPr>
      <w:r>
        <w:rPr>
          <w:rFonts w:asciiTheme="minorHAnsi" w:hAnsiTheme="minorHAnsi" w:cstheme="minorHAnsi"/>
          <w:b/>
          <w:sz w:val="22"/>
          <w:szCs w:val="22"/>
        </w:rPr>
        <w:br w:type="page"/>
      </w:r>
    </w:p>
    <w:p w:rsidR="003F2C1B" w:rsidRDefault="003F2C1B" w:rsidP="007D3814">
      <w:pPr>
        <w:pStyle w:val="Heading1"/>
        <w:jc w:val="center"/>
      </w:pPr>
      <w:bookmarkStart w:id="48" w:name="_Toc47883197"/>
      <w:r>
        <w:lastRenderedPageBreak/>
        <w:t>Course Catalog –</w:t>
      </w:r>
      <w:r w:rsidR="007D3814">
        <w:t xml:space="preserve"> </w:t>
      </w:r>
      <w:r>
        <w:t>History Course Descriptions</w:t>
      </w:r>
      <w:bookmarkEnd w:id="48"/>
    </w:p>
    <w:p w:rsidR="003F2C1B" w:rsidRDefault="003F2C1B" w:rsidP="003F2C1B">
      <w:pPr>
        <w:pStyle w:val="BodyText"/>
        <w:spacing w:line="288" w:lineRule="auto"/>
        <w:ind w:left="101"/>
        <w:rPr>
          <w:rFonts w:asciiTheme="minorHAnsi" w:hAnsiTheme="minorHAnsi" w:cstheme="minorHAnsi"/>
          <w:sz w:val="22"/>
          <w:szCs w:val="22"/>
        </w:rPr>
      </w:pPr>
    </w:p>
    <w:p w:rsidR="003F2C1B" w:rsidRPr="003F2C1B" w:rsidRDefault="003F2C1B" w:rsidP="003F2C1B">
      <w:pPr>
        <w:pStyle w:val="BodyText"/>
        <w:spacing w:line="288" w:lineRule="auto"/>
        <w:ind w:left="101"/>
        <w:rPr>
          <w:rFonts w:asciiTheme="minorHAnsi" w:hAnsiTheme="minorHAnsi" w:cstheme="minorHAnsi"/>
          <w:b/>
          <w:sz w:val="22"/>
          <w:szCs w:val="22"/>
          <w:u w:val="single"/>
        </w:rPr>
      </w:pPr>
      <w:r w:rsidRPr="003F2C1B">
        <w:rPr>
          <w:rFonts w:asciiTheme="minorHAnsi" w:hAnsiTheme="minorHAnsi" w:cstheme="minorHAnsi"/>
          <w:b/>
          <w:sz w:val="22"/>
          <w:szCs w:val="22"/>
          <w:u w:val="single"/>
        </w:rPr>
        <w:t>Elementary (K-5)</w:t>
      </w:r>
    </w:p>
    <w:p w:rsidR="003F2C1B" w:rsidRPr="003F2C1B" w:rsidRDefault="003F2C1B" w:rsidP="003F2C1B">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Social Studies</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3F2C1B">
        <w:rPr>
          <w:rFonts w:asciiTheme="minorHAnsi" w:hAnsiTheme="minorHAnsi" w:cstheme="minorHAnsi"/>
          <w:sz w:val="22"/>
          <w:szCs w:val="22"/>
        </w:rPr>
        <w:t xml:space="preserve"> 2 semesters each year</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3F2C1B">
        <w:rPr>
          <w:rFonts w:asciiTheme="minorHAnsi" w:hAnsiTheme="minorHAnsi" w:cstheme="minorHAnsi"/>
          <w:sz w:val="22"/>
          <w:szCs w:val="22"/>
        </w:rPr>
        <w:t xml:space="preserve"> Fall/Spring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3F2C1B">
        <w:rPr>
          <w:rFonts w:asciiTheme="minorHAnsi" w:hAnsiTheme="minorHAnsi" w:cstheme="minorHAnsi"/>
          <w:sz w:val="22"/>
          <w:szCs w:val="22"/>
        </w:rPr>
        <w:t xml:space="preserve"> K-5</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Grades</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3F2C1B">
        <w:rPr>
          <w:rFonts w:asciiTheme="minorHAnsi" w:hAnsiTheme="minorHAnsi" w:cstheme="minorHAnsi"/>
          <w:sz w:val="22"/>
          <w:szCs w:val="22"/>
        </w:rPr>
        <w:t xml:space="preserve"> completion of prior year’s coursework</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3F2C1B">
        <w:rPr>
          <w:rFonts w:asciiTheme="minorHAnsi" w:hAnsiTheme="minorHAnsi" w:cstheme="minorHAnsi"/>
          <w:sz w:val="22"/>
          <w:szCs w:val="22"/>
        </w:rPr>
        <w:t xml:space="preserve"> </w:t>
      </w:r>
      <w:proofErr w:type="spellStart"/>
      <w:r w:rsidRPr="003F2C1B">
        <w:rPr>
          <w:rFonts w:asciiTheme="minorHAnsi" w:hAnsiTheme="minorHAnsi" w:cstheme="minorHAnsi"/>
          <w:sz w:val="22"/>
          <w:szCs w:val="22"/>
        </w:rPr>
        <w:t>MyWorld</w:t>
      </w:r>
      <w:proofErr w:type="spellEnd"/>
      <w:r w:rsidRPr="003F2C1B">
        <w:rPr>
          <w:rFonts w:asciiTheme="minorHAnsi" w:hAnsiTheme="minorHAnsi" w:cstheme="minorHAnsi"/>
          <w:sz w:val="22"/>
          <w:szCs w:val="22"/>
        </w:rPr>
        <w:t xml:space="preserve"> Social Studies</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These courses will focus on Community and Government, U.S. History, Geography, Civics, and World History. These courses are vertically aligned and each year students will build on knowledge from semesters.</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3F2C1B" w:rsidRDefault="003F2C1B" w:rsidP="003F2C1B">
      <w:pPr>
        <w:pStyle w:val="BodyText"/>
        <w:spacing w:line="288" w:lineRule="auto"/>
        <w:ind w:left="101"/>
        <w:rPr>
          <w:rFonts w:asciiTheme="minorHAnsi" w:hAnsiTheme="minorHAnsi" w:cstheme="minorHAnsi"/>
          <w:b/>
          <w:sz w:val="22"/>
          <w:szCs w:val="22"/>
          <w:u w:val="single"/>
        </w:rPr>
      </w:pPr>
      <w:r w:rsidRPr="003F2C1B">
        <w:rPr>
          <w:rFonts w:asciiTheme="minorHAnsi" w:hAnsiTheme="minorHAnsi" w:cstheme="minorHAnsi"/>
          <w:b/>
          <w:sz w:val="22"/>
          <w:szCs w:val="22"/>
          <w:u w:val="single"/>
        </w:rPr>
        <w:t xml:space="preserve">Middle School (6-8) </w:t>
      </w:r>
    </w:p>
    <w:p w:rsidR="003F2C1B" w:rsidRPr="003F2C1B" w:rsidRDefault="003F2C1B" w:rsidP="003F2C1B">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World Geography</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3F2C1B">
        <w:rPr>
          <w:rFonts w:asciiTheme="minorHAnsi" w:hAnsiTheme="minorHAnsi" w:cstheme="minorHAnsi"/>
          <w:sz w:val="22"/>
          <w:szCs w:val="22"/>
        </w:rPr>
        <w:t xml:space="preserve"> 2 semesters each year</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3F2C1B">
        <w:rPr>
          <w:rFonts w:asciiTheme="minorHAnsi" w:hAnsiTheme="minorHAnsi" w:cstheme="minorHAnsi"/>
          <w:sz w:val="22"/>
          <w:szCs w:val="22"/>
        </w:rPr>
        <w:t xml:space="preserve"> Fall/Spring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3F2C1B">
        <w:rPr>
          <w:rFonts w:asciiTheme="minorHAnsi" w:hAnsiTheme="minorHAnsi" w:cstheme="minorHAnsi"/>
          <w:sz w:val="22"/>
          <w:szCs w:val="22"/>
        </w:rPr>
        <w:t xml:space="preserve"> 6</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3F2C1B">
        <w:rPr>
          <w:rFonts w:asciiTheme="minorHAnsi" w:hAnsiTheme="minorHAnsi" w:cstheme="minorHAnsi"/>
          <w:sz w:val="22"/>
          <w:szCs w:val="22"/>
        </w:rPr>
        <w:t xml:space="preserve"> none</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3F2C1B">
        <w:rPr>
          <w:rFonts w:asciiTheme="minorHAnsi" w:hAnsiTheme="minorHAnsi" w:cstheme="minorHAnsi"/>
          <w:sz w:val="22"/>
          <w:szCs w:val="22"/>
        </w:rPr>
        <w:t xml:space="preserve"> Contemporary World Cultures Texas</w:t>
      </w:r>
    </w:p>
    <w:p w:rsidR="003F2C1B" w:rsidRPr="003F2C1B" w:rsidRDefault="003F2C1B" w:rsidP="003F2C1B">
      <w:pPr>
        <w:pStyle w:val="BodyText"/>
        <w:spacing w:line="288" w:lineRule="auto"/>
        <w:ind w:left="101"/>
        <w:rPr>
          <w:rFonts w:asciiTheme="minorHAnsi" w:eastAsia="Times New Roman" w:hAnsiTheme="minorHAnsi" w:cstheme="minorHAnsi"/>
          <w:sz w:val="22"/>
          <w:szCs w:val="22"/>
        </w:rPr>
      </w:pPr>
      <w:r w:rsidRPr="003F2C1B">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w:t>
      </w:r>
      <w:r w:rsidRPr="003F2C1B">
        <w:rPr>
          <w:rFonts w:asciiTheme="minorHAnsi" w:eastAsia="Times New Roman" w:hAnsiTheme="minorHAnsi" w:cstheme="minorHAnsi"/>
          <w:color w:val="000000"/>
          <w:sz w:val="22"/>
          <w:szCs w:val="22"/>
          <w:shd w:val="clear" w:color="auto" w:fill="FFFFFF"/>
        </w:rPr>
        <w:t>In World Geography, students will examine people, places, culture, and environments at local, regional, national, and international scales from the spatial and ecological perspectives of geography. Students</w:t>
      </w:r>
      <w:r w:rsidRPr="003F2C1B">
        <w:rPr>
          <w:rFonts w:asciiTheme="minorHAnsi" w:eastAsia="Times New Roman" w:hAnsiTheme="minorHAnsi" w:cstheme="minorHAnsi"/>
          <w:sz w:val="22"/>
          <w:szCs w:val="22"/>
        </w:rPr>
        <w:t xml:space="preserve"> </w:t>
      </w:r>
      <w:r w:rsidRPr="003F2C1B">
        <w:rPr>
          <w:rFonts w:asciiTheme="minorHAnsi" w:eastAsia="Times New Roman" w:hAnsiTheme="minorHAnsi" w:cstheme="minorHAnsi"/>
          <w:color w:val="000000"/>
          <w:sz w:val="22"/>
          <w:szCs w:val="22"/>
        </w:rPr>
        <w:t>will learn about the influence of world geography on events of the past and present with emphasis on </w:t>
      </w:r>
      <w:r w:rsidRPr="003F2C1B">
        <w:rPr>
          <w:rFonts w:asciiTheme="minorHAnsi" w:eastAsia="Times New Roman" w:hAnsiTheme="minorHAnsi" w:cstheme="minorHAnsi"/>
          <w:color w:val="000000"/>
          <w:sz w:val="22"/>
          <w:szCs w:val="22"/>
          <w:bdr w:val="none" w:sz="0" w:space="0" w:color="auto" w:frame="1"/>
        </w:rPr>
        <w:t>contemporary issues.</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3F2C1B" w:rsidRDefault="003F2C1B" w:rsidP="003F2C1B">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 xml:space="preserve">Texas History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Length/Credits:</w:t>
      </w:r>
      <w:r w:rsidRPr="003F2C1B">
        <w:rPr>
          <w:rFonts w:asciiTheme="minorHAnsi" w:hAnsiTheme="minorHAnsi" w:cstheme="minorHAnsi"/>
          <w:sz w:val="22"/>
          <w:szCs w:val="22"/>
        </w:rPr>
        <w:t xml:space="preserve"> 2 semesters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3F2C1B">
        <w:rPr>
          <w:rFonts w:asciiTheme="minorHAnsi" w:hAnsiTheme="minorHAnsi" w:cstheme="minorHAnsi"/>
          <w:sz w:val="22"/>
          <w:szCs w:val="22"/>
        </w:rPr>
        <w:t xml:space="preserve"> Fall/Spring</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3F2C1B">
        <w:rPr>
          <w:rFonts w:asciiTheme="minorHAnsi" w:hAnsiTheme="minorHAnsi" w:cstheme="minorHAnsi"/>
          <w:sz w:val="22"/>
          <w:szCs w:val="22"/>
        </w:rPr>
        <w:t xml:space="preserve"> 7</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3F2C1B">
        <w:rPr>
          <w:rFonts w:asciiTheme="minorHAnsi" w:hAnsiTheme="minorHAnsi" w:cstheme="minorHAnsi"/>
          <w:sz w:val="22"/>
          <w:szCs w:val="22"/>
        </w:rPr>
        <w:t xml:space="preserve"> none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Texas History Grade 7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This course will cover the historical events occurring in the state of Texas and will examine its history from its indigenous roots to the 20th century. Students will analyze historical trends occurring in Texas and how they reflect and shape those occurring in the rest of the United States. Major topics, such as the Texas Revolution, the Civil War, and World War II will be addressed. </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3F2C1B" w:rsidRDefault="003F2C1B" w:rsidP="003F2C1B">
      <w:pPr>
        <w:pStyle w:val="BodyText"/>
        <w:spacing w:line="288" w:lineRule="auto"/>
        <w:ind w:left="101"/>
        <w:rPr>
          <w:rFonts w:asciiTheme="minorHAnsi" w:hAnsiTheme="minorHAnsi" w:cstheme="minorHAnsi"/>
          <w:b/>
          <w:sz w:val="22"/>
          <w:szCs w:val="22"/>
        </w:rPr>
      </w:pPr>
      <w:r w:rsidRPr="003F2C1B">
        <w:rPr>
          <w:rFonts w:asciiTheme="minorHAnsi" w:hAnsiTheme="minorHAnsi" w:cstheme="minorHAnsi"/>
          <w:b/>
          <w:sz w:val="22"/>
          <w:szCs w:val="22"/>
        </w:rPr>
        <w:t xml:space="preserve">American History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 xml:space="preserve">Length/Credits: </w:t>
      </w:r>
      <w:r w:rsidRPr="003F2C1B">
        <w:rPr>
          <w:rFonts w:asciiTheme="minorHAnsi" w:hAnsiTheme="minorHAnsi" w:cstheme="minorHAnsi"/>
          <w:sz w:val="22"/>
          <w:szCs w:val="22"/>
        </w:rPr>
        <w:t>2 semesters</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Offered:</w:t>
      </w:r>
      <w:r w:rsidRPr="003F2C1B">
        <w:rPr>
          <w:rFonts w:asciiTheme="minorHAnsi" w:hAnsiTheme="minorHAnsi" w:cstheme="minorHAnsi"/>
          <w:sz w:val="22"/>
          <w:szCs w:val="22"/>
        </w:rPr>
        <w:t xml:space="preserve"> Fall/Spring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Open to:</w:t>
      </w:r>
      <w:r w:rsidRPr="003F2C1B">
        <w:rPr>
          <w:rFonts w:asciiTheme="minorHAnsi" w:hAnsiTheme="minorHAnsi" w:cstheme="minorHAnsi"/>
          <w:sz w:val="22"/>
          <w:szCs w:val="22"/>
        </w:rPr>
        <w:t xml:space="preserve"> 8</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 </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Prerequisite:</w:t>
      </w:r>
      <w:r w:rsidRPr="003F2C1B">
        <w:rPr>
          <w:rFonts w:asciiTheme="minorHAnsi" w:hAnsiTheme="minorHAnsi" w:cstheme="minorHAnsi"/>
          <w:sz w:val="22"/>
          <w:szCs w:val="22"/>
        </w:rPr>
        <w:t xml:space="preserve"> Texas History</w:t>
      </w:r>
    </w:p>
    <w:p w:rsidR="003F2C1B" w:rsidRPr="003F2C1B" w:rsidRDefault="003F2C1B" w:rsidP="003F2C1B">
      <w:pPr>
        <w:pStyle w:val="BodyText"/>
        <w:spacing w:line="288" w:lineRule="auto"/>
        <w:ind w:left="101"/>
        <w:rPr>
          <w:rFonts w:asciiTheme="minorHAnsi" w:hAnsiTheme="minorHAnsi" w:cstheme="minorHAnsi"/>
          <w:sz w:val="22"/>
          <w:szCs w:val="22"/>
        </w:rPr>
      </w:pPr>
      <w:r w:rsidRPr="003F2C1B">
        <w:rPr>
          <w:rFonts w:asciiTheme="minorHAnsi" w:hAnsiTheme="minorHAnsi" w:cstheme="minorHAnsi"/>
          <w:b/>
          <w:sz w:val="22"/>
          <w:szCs w:val="22"/>
        </w:rPr>
        <w:t>Text:</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Colonization - Reconstruction Texas Grade 8</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In American History, students will study the formation of the United States through its colonial past to the 19th century. This course will cover the processes by which complex historical events occur and how to critically examine their impacts. Students will gain exposure to general trends that hav</w:t>
      </w:r>
      <w:r w:rsidR="007F6A67">
        <w:rPr>
          <w:rFonts w:asciiTheme="minorHAnsi" w:hAnsiTheme="minorHAnsi" w:cstheme="minorHAnsi"/>
          <w:color w:val="000000"/>
          <w:sz w:val="22"/>
          <w:szCs w:val="22"/>
          <w:shd w:val="clear" w:color="auto" w:fill="FFFFFF"/>
        </w:rPr>
        <w:t xml:space="preserve">e driven the development of the </w:t>
      </w:r>
      <w:r w:rsidRPr="003F2C1B">
        <w:rPr>
          <w:rFonts w:asciiTheme="minorHAnsi" w:hAnsiTheme="minorHAnsi" w:cstheme="minorHAnsi"/>
          <w:color w:val="000000"/>
          <w:sz w:val="22"/>
          <w:szCs w:val="22"/>
          <w:shd w:val="clear" w:color="auto" w:fill="FFFFFF"/>
        </w:rPr>
        <w:t>economic, political, and cultural identities</w:t>
      </w:r>
      <w:r w:rsidR="007F6A67">
        <w:rPr>
          <w:rFonts w:asciiTheme="minorHAnsi" w:hAnsiTheme="minorHAnsi" w:cstheme="minorHAnsi"/>
          <w:color w:val="000000"/>
          <w:sz w:val="22"/>
          <w:szCs w:val="22"/>
          <w:shd w:val="clear" w:color="auto" w:fill="FFFFFF"/>
        </w:rPr>
        <w:t xml:space="preserve"> of the United States</w:t>
      </w:r>
      <w:r w:rsidRPr="003F2C1B">
        <w:rPr>
          <w:rFonts w:asciiTheme="minorHAnsi" w:hAnsiTheme="minorHAnsi" w:cstheme="minorHAnsi"/>
          <w:color w:val="000000"/>
          <w:sz w:val="22"/>
          <w:szCs w:val="22"/>
          <w:shd w:val="clear" w:color="auto" w:fill="FFFFFF"/>
        </w:rPr>
        <w:t>. </w:t>
      </w:r>
      <w:r w:rsidRPr="003F2C1B">
        <w:rPr>
          <w:rFonts w:asciiTheme="minorHAnsi" w:hAnsiTheme="minorHAnsi" w:cstheme="minorHAnsi"/>
          <w:sz w:val="22"/>
          <w:szCs w:val="22"/>
        </w:rPr>
        <w:t xml:space="preserve">     </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7F6A67" w:rsidRDefault="003F2C1B" w:rsidP="003F2C1B">
      <w:pPr>
        <w:pStyle w:val="BodyText"/>
        <w:spacing w:line="288" w:lineRule="auto"/>
        <w:ind w:left="101"/>
        <w:rPr>
          <w:rFonts w:asciiTheme="minorHAnsi" w:hAnsiTheme="minorHAnsi" w:cstheme="minorHAnsi"/>
          <w:b/>
          <w:sz w:val="22"/>
          <w:szCs w:val="22"/>
          <w:u w:val="single"/>
        </w:rPr>
      </w:pPr>
      <w:r w:rsidRPr="007F6A67">
        <w:rPr>
          <w:rFonts w:asciiTheme="minorHAnsi" w:hAnsiTheme="minorHAnsi" w:cstheme="minorHAnsi"/>
          <w:b/>
          <w:sz w:val="22"/>
          <w:szCs w:val="22"/>
          <w:u w:val="single"/>
        </w:rPr>
        <w:t xml:space="preserve">High School (9-12) </w:t>
      </w:r>
    </w:p>
    <w:p w:rsidR="003F2C1B" w:rsidRPr="007F6A67" w:rsidRDefault="003F2C1B" w:rsidP="003F2C1B">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Human Geography</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3F2C1B">
        <w:rPr>
          <w:rFonts w:asciiTheme="minorHAnsi" w:hAnsiTheme="minorHAnsi" w:cstheme="minorHAnsi"/>
          <w:sz w:val="22"/>
          <w:szCs w:val="22"/>
        </w:rPr>
        <w:t xml:space="preserve"> 2 semesters</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3F2C1B">
        <w:rPr>
          <w:rFonts w:asciiTheme="minorHAnsi" w:hAnsiTheme="minorHAnsi" w:cstheme="minorHAnsi"/>
          <w:sz w:val="22"/>
          <w:szCs w:val="22"/>
        </w:rPr>
        <w:t xml:space="preserve"> Fall/Spring </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3F2C1B">
        <w:rPr>
          <w:rFonts w:asciiTheme="minorHAnsi" w:hAnsiTheme="minorHAnsi" w:cstheme="minorHAnsi"/>
          <w:sz w:val="22"/>
          <w:szCs w:val="22"/>
        </w:rPr>
        <w:t xml:space="preserve"> Freshman (9</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3F2C1B">
        <w:rPr>
          <w:rFonts w:asciiTheme="minorHAnsi" w:hAnsiTheme="minorHAnsi" w:cstheme="minorHAnsi"/>
          <w:sz w:val="22"/>
          <w:szCs w:val="22"/>
        </w:rPr>
        <w:t xml:space="preserve"> American History</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Text:</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The Cultural Landscape</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In Human Geography studies, students will examine people, places, and environments at local, regional, national, and international scales from the spatial and ecological perspectives of geography. Students describe the influence of geography on events of the past and </w:t>
      </w:r>
      <w:r w:rsidRPr="003F2C1B">
        <w:rPr>
          <w:rFonts w:asciiTheme="minorHAnsi" w:hAnsiTheme="minorHAnsi" w:cstheme="minorHAnsi"/>
          <w:sz w:val="22"/>
          <w:szCs w:val="22"/>
        </w:rPr>
        <w:lastRenderedPageBreak/>
        <w:t>present with emphasis on contemporary issues.</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7F6A67" w:rsidRDefault="003F2C1B" w:rsidP="003F2C1B">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 xml:space="preserve">World History </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3F2C1B">
        <w:rPr>
          <w:rFonts w:asciiTheme="minorHAnsi" w:hAnsiTheme="minorHAnsi" w:cstheme="minorHAnsi"/>
          <w:sz w:val="22"/>
          <w:szCs w:val="22"/>
        </w:rPr>
        <w:t xml:space="preserve"> 2 semesters </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3F2C1B">
        <w:rPr>
          <w:rFonts w:asciiTheme="minorHAnsi" w:hAnsiTheme="minorHAnsi" w:cstheme="minorHAnsi"/>
          <w:sz w:val="22"/>
          <w:szCs w:val="22"/>
        </w:rPr>
        <w:t xml:space="preserve"> Fall/Spring</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3F2C1B">
        <w:rPr>
          <w:rFonts w:asciiTheme="minorHAnsi" w:hAnsiTheme="minorHAnsi" w:cstheme="minorHAnsi"/>
          <w:sz w:val="22"/>
          <w:szCs w:val="22"/>
        </w:rPr>
        <w:t xml:space="preserve"> Sophomores (10</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3F2C1B">
        <w:rPr>
          <w:rFonts w:asciiTheme="minorHAnsi" w:hAnsiTheme="minorHAnsi" w:cstheme="minorHAnsi"/>
          <w:sz w:val="22"/>
          <w:szCs w:val="22"/>
        </w:rPr>
        <w:t xml:space="preserve"> Human Geography</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Text:</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World History Texa</w:t>
      </w:r>
      <w:r w:rsidRPr="003F2C1B">
        <w:rPr>
          <w:rFonts w:asciiTheme="minorHAnsi" w:hAnsiTheme="minorHAnsi" w:cstheme="minorHAnsi"/>
          <w:sz w:val="22"/>
          <w:szCs w:val="22"/>
        </w:rPr>
        <w:t>s</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This course will focus on the Early Civilizations (Prehistory- A.D. 1570), Regional Civilization (730 B.C. - A.D. 1650), Early Modern Times (1300-1800), Enlightenment and Revolution (1700-1850), Industrialism and A New Global Age (1800-1914), World Wars and Revolutions (1910-1955), and the world since 1945 to today.</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7F6A67" w:rsidRDefault="003F2C1B" w:rsidP="003F2C1B">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 xml:space="preserve">United States History </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3F2C1B">
        <w:rPr>
          <w:rFonts w:asciiTheme="minorHAnsi" w:hAnsiTheme="minorHAnsi" w:cstheme="minorHAnsi"/>
          <w:sz w:val="22"/>
          <w:szCs w:val="22"/>
        </w:rPr>
        <w:t xml:space="preserve"> 2 semesters</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3F2C1B">
        <w:rPr>
          <w:rFonts w:asciiTheme="minorHAnsi" w:hAnsiTheme="minorHAnsi" w:cstheme="minorHAnsi"/>
          <w:sz w:val="22"/>
          <w:szCs w:val="22"/>
        </w:rPr>
        <w:t xml:space="preserve"> Fall/Spring</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3F2C1B">
        <w:rPr>
          <w:rFonts w:asciiTheme="minorHAnsi" w:hAnsiTheme="minorHAnsi" w:cstheme="minorHAnsi"/>
          <w:sz w:val="22"/>
          <w:szCs w:val="22"/>
        </w:rPr>
        <w:t xml:space="preserve"> Juniors (11</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3F2C1B">
        <w:rPr>
          <w:rFonts w:asciiTheme="minorHAnsi" w:hAnsiTheme="minorHAnsi" w:cstheme="minorHAnsi"/>
          <w:sz w:val="22"/>
          <w:szCs w:val="22"/>
        </w:rPr>
        <w:t xml:space="preserve"> World History</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Text:</w:t>
      </w:r>
      <w:r w:rsidRPr="003F2C1B">
        <w:rPr>
          <w:rFonts w:asciiTheme="minorHAnsi" w:hAnsiTheme="minorHAnsi" w:cstheme="minorHAnsi"/>
          <w:sz w:val="22"/>
          <w:szCs w:val="22"/>
        </w:rPr>
        <w:t xml:space="preserve"> </w:t>
      </w:r>
      <w:r w:rsidRPr="003F2C1B">
        <w:rPr>
          <w:rFonts w:asciiTheme="minorHAnsi" w:hAnsiTheme="minorHAnsi" w:cstheme="minorHAnsi"/>
          <w:color w:val="000000"/>
          <w:sz w:val="22"/>
          <w:szCs w:val="22"/>
          <w:shd w:val="clear" w:color="auto" w:fill="FFFFFF"/>
        </w:rPr>
        <w:t>United States History: 1877 to the Present Texas</w:t>
      </w:r>
    </w:p>
    <w:p w:rsid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This course will cover the Prehistory of our Nation to modern day. Students will learn about the origins of the </w:t>
      </w:r>
      <w:r w:rsidRPr="003F2C1B">
        <w:rPr>
          <w:rFonts w:asciiTheme="minorHAnsi" w:hAnsiTheme="minorHAnsi" w:cstheme="minorHAnsi"/>
          <w:spacing w:val="-6"/>
          <w:sz w:val="22"/>
          <w:szCs w:val="22"/>
        </w:rPr>
        <w:t xml:space="preserve">New </w:t>
      </w:r>
      <w:r w:rsidRPr="003F2C1B">
        <w:rPr>
          <w:rFonts w:asciiTheme="minorHAnsi" w:hAnsiTheme="minorHAnsi" w:cstheme="minorHAnsi"/>
          <w:sz w:val="22"/>
          <w:szCs w:val="22"/>
        </w:rPr>
        <w:t>Nation, the creation of the American Republic, Expansion and Reform, Industrialization Era, the Civil War, the Great Depression, World War II and Postwar America, The Vietnam War, and the changing and enduring issues of today.</w:t>
      </w:r>
    </w:p>
    <w:p w:rsidR="00437767" w:rsidRPr="003F2C1B" w:rsidRDefault="00437767" w:rsidP="003F2C1B">
      <w:pPr>
        <w:pStyle w:val="BodyText"/>
        <w:spacing w:line="288" w:lineRule="auto"/>
        <w:ind w:left="101"/>
        <w:rPr>
          <w:rFonts w:asciiTheme="minorHAnsi" w:hAnsiTheme="minorHAnsi" w:cstheme="minorHAnsi"/>
          <w:sz w:val="22"/>
          <w:szCs w:val="22"/>
        </w:rPr>
      </w:pPr>
    </w:p>
    <w:p w:rsidR="003F2C1B" w:rsidRPr="007F6A67" w:rsidRDefault="003F2C1B" w:rsidP="007F6A67">
      <w:pPr>
        <w:pStyle w:val="BodyText"/>
        <w:spacing w:line="288" w:lineRule="auto"/>
        <w:ind w:firstLine="101"/>
        <w:rPr>
          <w:rFonts w:asciiTheme="minorHAnsi" w:hAnsiTheme="minorHAnsi" w:cstheme="minorHAnsi"/>
          <w:b/>
          <w:sz w:val="22"/>
          <w:szCs w:val="22"/>
        </w:rPr>
      </w:pPr>
      <w:r w:rsidRPr="007F6A67">
        <w:rPr>
          <w:rFonts w:asciiTheme="minorHAnsi" w:hAnsiTheme="minorHAnsi" w:cstheme="minorHAnsi"/>
          <w:b/>
          <w:sz w:val="22"/>
          <w:szCs w:val="22"/>
        </w:rPr>
        <w:t>Government</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3F2C1B">
        <w:rPr>
          <w:rFonts w:asciiTheme="minorHAnsi" w:hAnsiTheme="minorHAnsi" w:cstheme="minorHAnsi"/>
          <w:sz w:val="22"/>
          <w:szCs w:val="22"/>
        </w:rPr>
        <w:t xml:space="preserve"> 1 semester </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3F2C1B">
        <w:rPr>
          <w:rFonts w:asciiTheme="minorHAnsi" w:hAnsiTheme="minorHAnsi" w:cstheme="minorHAnsi"/>
          <w:sz w:val="22"/>
          <w:szCs w:val="22"/>
        </w:rPr>
        <w:t xml:space="preserve"> Fall</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3F2C1B">
        <w:rPr>
          <w:rFonts w:asciiTheme="minorHAnsi" w:hAnsiTheme="minorHAnsi" w:cstheme="minorHAnsi"/>
          <w:sz w:val="22"/>
          <w:szCs w:val="22"/>
        </w:rPr>
        <w:t xml:space="preserve"> Seniors (12</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3F2C1B">
        <w:rPr>
          <w:rFonts w:asciiTheme="minorHAnsi" w:hAnsiTheme="minorHAnsi" w:cstheme="minorHAnsi"/>
          <w:sz w:val="22"/>
          <w:szCs w:val="22"/>
        </w:rPr>
        <w:t xml:space="preserve"> U.S. History</w:t>
      </w:r>
    </w:p>
    <w:p w:rsidR="003F2C1B" w:rsidRPr="003F2C1B" w:rsidRDefault="003F2C1B" w:rsidP="003F2C1B">
      <w:pPr>
        <w:pStyle w:val="BodyText"/>
        <w:spacing w:line="288" w:lineRule="auto"/>
        <w:ind w:left="101"/>
        <w:rPr>
          <w:rFonts w:asciiTheme="minorHAnsi" w:hAnsiTheme="minorHAnsi" w:cstheme="minorHAnsi"/>
          <w:color w:val="000000"/>
          <w:sz w:val="22"/>
          <w:szCs w:val="22"/>
          <w:shd w:val="clear" w:color="auto" w:fill="FFFFFF"/>
        </w:rPr>
      </w:pPr>
      <w:r w:rsidRPr="007F6A67">
        <w:rPr>
          <w:rFonts w:asciiTheme="minorHAnsi" w:hAnsiTheme="minorHAnsi" w:cstheme="minorHAnsi"/>
          <w:b/>
          <w:sz w:val="22"/>
          <w:szCs w:val="22"/>
        </w:rPr>
        <w:t>Text:</w:t>
      </w:r>
      <w:r w:rsidRPr="003F2C1B">
        <w:rPr>
          <w:rFonts w:asciiTheme="minorHAnsi" w:hAnsiTheme="minorHAnsi" w:cstheme="minorHAnsi"/>
          <w:sz w:val="22"/>
          <w:szCs w:val="22"/>
        </w:rPr>
        <w:t xml:space="preserve"> </w:t>
      </w:r>
      <w:proofErr w:type="spellStart"/>
      <w:r w:rsidRPr="003F2C1B">
        <w:rPr>
          <w:rFonts w:asciiTheme="minorHAnsi" w:hAnsiTheme="minorHAnsi" w:cstheme="minorHAnsi"/>
          <w:sz w:val="22"/>
          <w:szCs w:val="22"/>
        </w:rPr>
        <w:t>Magruder's</w:t>
      </w:r>
      <w:proofErr w:type="spellEnd"/>
      <w:r w:rsidRPr="003F2C1B">
        <w:rPr>
          <w:rFonts w:asciiTheme="minorHAnsi" w:hAnsiTheme="minorHAnsi" w:cstheme="minorHAnsi"/>
          <w:sz w:val="22"/>
          <w:szCs w:val="22"/>
        </w:rPr>
        <w:t xml:space="preserve"> American Government </w:t>
      </w:r>
      <w:r w:rsidRPr="007F6A67">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w:t>
      </w:r>
      <w:r w:rsidRPr="003F2C1B">
        <w:rPr>
          <w:rFonts w:asciiTheme="minorHAnsi" w:hAnsiTheme="minorHAnsi" w:cstheme="minorHAnsi"/>
          <w:sz w:val="22"/>
          <w:szCs w:val="22"/>
          <w:shd w:val="clear" w:color="auto" w:fill="FFFFFF"/>
        </w:rPr>
        <w:t xml:space="preserve">This course will cover the basic </w:t>
      </w:r>
      <w:r w:rsidRPr="003F2C1B">
        <w:rPr>
          <w:rFonts w:asciiTheme="minorHAnsi" w:hAnsiTheme="minorHAnsi" w:cstheme="minorHAnsi"/>
          <w:sz w:val="22"/>
          <w:szCs w:val="22"/>
          <w:shd w:val="clear" w:color="auto" w:fill="FFFFFF"/>
        </w:rPr>
        <w:t xml:space="preserve">structure and function of the U.S. government. Students will analyze how features of the modern governmental systems were designed and will learn how to critically think about the extent to which these systems meet the needs of a diverse, evolving population. </w:t>
      </w:r>
    </w:p>
    <w:p w:rsidR="003F2C1B" w:rsidRPr="003F2C1B" w:rsidRDefault="003F2C1B" w:rsidP="003F2C1B">
      <w:pPr>
        <w:pStyle w:val="BodyText"/>
        <w:spacing w:line="288" w:lineRule="auto"/>
        <w:ind w:left="101"/>
        <w:rPr>
          <w:rFonts w:asciiTheme="minorHAnsi" w:hAnsiTheme="minorHAnsi" w:cstheme="minorHAnsi"/>
          <w:sz w:val="22"/>
          <w:szCs w:val="22"/>
        </w:rPr>
      </w:pPr>
    </w:p>
    <w:p w:rsidR="003F2C1B" w:rsidRPr="007F6A67" w:rsidRDefault="003F2C1B" w:rsidP="003F2C1B">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Economics</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3F2C1B">
        <w:rPr>
          <w:rFonts w:asciiTheme="minorHAnsi" w:hAnsiTheme="minorHAnsi" w:cstheme="minorHAnsi"/>
          <w:sz w:val="22"/>
          <w:szCs w:val="22"/>
        </w:rPr>
        <w:t xml:space="preserve"> 1 semester</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3F2C1B">
        <w:rPr>
          <w:rFonts w:asciiTheme="minorHAnsi" w:hAnsiTheme="minorHAnsi" w:cstheme="minorHAnsi"/>
          <w:sz w:val="22"/>
          <w:szCs w:val="22"/>
        </w:rPr>
        <w:t xml:space="preserve"> Spring</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3F2C1B">
        <w:rPr>
          <w:rFonts w:asciiTheme="minorHAnsi" w:hAnsiTheme="minorHAnsi" w:cstheme="minorHAnsi"/>
          <w:sz w:val="22"/>
          <w:szCs w:val="22"/>
        </w:rPr>
        <w:t xml:space="preserve"> Seniors (12</w:t>
      </w:r>
      <w:r w:rsidRPr="003F2C1B">
        <w:rPr>
          <w:rFonts w:asciiTheme="minorHAnsi" w:hAnsiTheme="minorHAnsi" w:cstheme="minorHAnsi"/>
          <w:sz w:val="22"/>
          <w:szCs w:val="22"/>
          <w:vertAlign w:val="superscript"/>
        </w:rPr>
        <w:t>th</w:t>
      </w:r>
      <w:r w:rsidRPr="003F2C1B">
        <w:rPr>
          <w:rFonts w:asciiTheme="minorHAnsi" w:hAnsiTheme="minorHAnsi" w:cstheme="minorHAnsi"/>
          <w:sz w:val="22"/>
          <w:szCs w:val="22"/>
        </w:rPr>
        <w:t xml:space="preserve"> Grade)</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3F2C1B">
        <w:rPr>
          <w:rFonts w:asciiTheme="minorHAnsi" w:hAnsiTheme="minorHAnsi" w:cstheme="minorHAnsi"/>
          <w:sz w:val="22"/>
          <w:szCs w:val="22"/>
        </w:rPr>
        <w:t xml:space="preserve"> Government</w:t>
      </w:r>
    </w:p>
    <w:p w:rsidR="003F2C1B" w:rsidRPr="003F2C1B" w:rsidRDefault="003F2C1B" w:rsidP="003F2C1B">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Text:</w:t>
      </w:r>
      <w:r w:rsidRPr="003F2C1B">
        <w:rPr>
          <w:rFonts w:asciiTheme="minorHAnsi" w:hAnsiTheme="minorHAnsi" w:cstheme="minorHAnsi"/>
          <w:sz w:val="22"/>
          <w:szCs w:val="22"/>
        </w:rPr>
        <w:t xml:space="preserve"> Economics Texas</w:t>
      </w:r>
    </w:p>
    <w:p w:rsidR="003F2C1B" w:rsidRDefault="003F2C1B" w:rsidP="003F2C1B">
      <w:pPr>
        <w:pStyle w:val="BodyText"/>
        <w:spacing w:line="288" w:lineRule="auto"/>
        <w:ind w:left="101"/>
        <w:rPr>
          <w:rFonts w:asciiTheme="minorHAnsi" w:hAnsiTheme="minorHAnsi" w:cstheme="minorHAnsi"/>
          <w:color w:val="000000"/>
          <w:sz w:val="22"/>
          <w:szCs w:val="22"/>
          <w:shd w:val="clear" w:color="auto" w:fill="FFFFFF"/>
        </w:rPr>
      </w:pPr>
      <w:r w:rsidRPr="007F6A67">
        <w:rPr>
          <w:rFonts w:asciiTheme="minorHAnsi" w:hAnsiTheme="minorHAnsi" w:cstheme="minorHAnsi"/>
          <w:b/>
          <w:sz w:val="22"/>
          <w:szCs w:val="22"/>
        </w:rPr>
        <w:t>Course Description:</w:t>
      </w:r>
      <w:r w:rsidRPr="003F2C1B">
        <w:rPr>
          <w:rFonts w:asciiTheme="minorHAnsi" w:hAnsiTheme="minorHAnsi" w:cstheme="minorHAnsi"/>
          <w:sz w:val="22"/>
          <w:szCs w:val="22"/>
        </w:rPr>
        <w:t xml:space="preserve"> </w:t>
      </w:r>
      <w:r w:rsidRPr="003F2C1B">
        <w:rPr>
          <w:rFonts w:asciiTheme="minorHAnsi" w:hAnsiTheme="minorHAnsi" w:cstheme="minorHAnsi"/>
          <w:sz w:val="22"/>
          <w:szCs w:val="22"/>
          <w:shd w:val="clear" w:color="auto" w:fill="FFFFFF"/>
        </w:rPr>
        <w:t>This course will introduce students to the field of economics and will study a variety of domestic and international economic systems.</w:t>
      </w:r>
      <w:r w:rsidRPr="003F2C1B">
        <w:rPr>
          <w:rFonts w:asciiTheme="minorHAnsi" w:hAnsiTheme="minorHAnsi" w:cstheme="minorHAnsi"/>
          <w:color w:val="000000"/>
          <w:sz w:val="22"/>
          <w:szCs w:val="22"/>
          <w:shd w:val="clear" w:color="auto" w:fill="FFFFFF"/>
        </w:rPr>
        <w:t> </w:t>
      </w: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3F2C1B">
      <w:pPr>
        <w:pStyle w:val="BodyText"/>
        <w:spacing w:line="288" w:lineRule="auto"/>
        <w:ind w:left="101"/>
        <w:rPr>
          <w:rFonts w:asciiTheme="minorHAnsi" w:hAnsiTheme="minorHAnsi" w:cstheme="minorHAnsi"/>
          <w:sz w:val="22"/>
          <w:szCs w:val="22"/>
        </w:rPr>
      </w:pPr>
    </w:p>
    <w:p w:rsidR="007F6A67" w:rsidRDefault="007F6A67" w:rsidP="007F6A67">
      <w:pPr>
        <w:pStyle w:val="Heading1"/>
        <w:jc w:val="center"/>
      </w:pPr>
      <w:r>
        <w:br w:type="page"/>
      </w:r>
    </w:p>
    <w:p w:rsidR="007F6A67" w:rsidRDefault="007F6A67" w:rsidP="007D3814">
      <w:pPr>
        <w:pStyle w:val="Heading1"/>
        <w:jc w:val="center"/>
      </w:pPr>
      <w:bookmarkStart w:id="49" w:name="_Toc47883198"/>
      <w:r>
        <w:lastRenderedPageBreak/>
        <w:t>Course Catalog –</w:t>
      </w:r>
      <w:r w:rsidR="007D3814">
        <w:t xml:space="preserve"> </w:t>
      </w:r>
      <w:r>
        <w:t>Elective Course Descriptions</w:t>
      </w:r>
      <w:bookmarkEnd w:id="49"/>
    </w:p>
    <w:p w:rsidR="007F6A67" w:rsidRDefault="007F6A67" w:rsidP="007F6A67">
      <w:pPr>
        <w:pStyle w:val="BodyText"/>
        <w:spacing w:line="288" w:lineRule="auto"/>
        <w:rPr>
          <w:rFonts w:asciiTheme="minorHAnsi" w:eastAsiaTheme="minorHAnsi" w:hAnsiTheme="minorHAnsi" w:cstheme="minorBidi"/>
          <w:sz w:val="22"/>
          <w:szCs w:val="22"/>
        </w:rPr>
      </w:pP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sz w:val="22"/>
          <w:szCs w:val="22"/>
        </w:rPr>
        <w:t>* Required for graduation</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sz w:val="22"/>
          <w:szCs w:val="22"/>
        </w:rPr>
        <w:t>**Optional for graduation</w:t>
      </w:r>
    </w:p>
    <w:p w:rsidR="007F6A67" w:rsidRPr="007F6A67" w:rsidRDefault="007F6A67" w:rsidP="007F6A67">
      <w:pPr>
        <w:pStyle w:val="BodyText"/>
        <w:spacing w:line="288" w:lineRule="auto"/>
        <w:ind w:left="101"/>
        <w:rPr>
          <w:rFonts w:asciiTheme="minorHAnsi" w:hAnsiTheme="minorHAnsi" w:cstheme="minorHAnsi"/>
          <w:sz w:val="22"/>
          <w:szCs w:val="22"/>
        </w:rPr>
      </w:pPr>
    </w:p>
    <w:p w:rsidR="007F6A67" w:rsidRPr="007F6A67" w:rsidRDefault="007F6A67" w:rsidP="007F6A67">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 xml:space="preserve">Foreign Language*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4 semesters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 </w:t>
      </w:r>
      <w:proofErr w:type="gramStart"/>
      <w:r w:rsidRPr="007F6A67">
        <w:rPr>
          <w:rFonts w:asciiTheme="minorHAnsi" w:hAnsiTheme="minorHAnsi" w:cstheme="minorHAnsi"/>
          <w:sz w:val="22"/>
          <w:szCs w:val="22"/>
        </w:rPr>
        <w:t>Spring</w:t>
      </w:r>
      <w:proofErr w:type="gramEnd"/>
      <w:r w:rsidRPr="007F6A67">
        <w:rPr>
          <w:rFonts w:asciiTheme="minorHAnsi" w:hAnsiTheme="minorHAnsi" w:cstheme="minorHAnsi"/>
          <w:sz w:val="22"/>
          <w:szCs w:val="22"/>
        </w:rPr>
        <w:t xml:space="preserve">, or Summer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8</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Text:</w:t>
      </w:r>
      <w:r w:rsidRPr="007F6A67">
        <w:rPr>
          <w:rFonts w:asciiTheme="minorHAnsi" w:hAnsiTheme="minorHAnsi" w:cstheme="minorHAnsi"/>
          <w:sz w:val="22"/>
          <w:szCs w:val="22"/>
        </w:rPr>
        <w:t xml:space="preserve"> Pearson- My Lab Language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7F6A67">
        <w:rPr>
          <w:rFonts w:asciiTheme="minorHAnsi" w:hAnsiTheme="minorHAnsi" w:cstheme="minorHAnsi"/>
          <w:sz w:val="22"/>
          <w:szCs w:val="22"/>
        </w:rPr>
        <w:t xml:space="preserve"> Student can choose from a wide variety of languages to learn including French, German, Spanish, Japanese, Chinese, and Sign Language. Each course is designed specifically to introduce the language and develop skills in speaking, listening, reading and writing. Cultural readings and videos are included to give the student additional opportunity to build vocabulary and grammar. Students must take 4 semesters (2 years) of the same language to fulfill the requirement for graduation.</w:t>
      </w:r>
    </w:p>
    <w:p w:rsidR="007F6A67" w:rsidRPr="007F6A67" w:rsidRDefault="007F6A67" w:rsidP="007F6A67">
      <w:pPr>
        <w:pStyle w:val="BodyText"/>
        <w:spacing w:line="288" w:lineRule="auto"/>
        <w:ind w:left="101"/>
        <w:rPr>
          <w:rFonts w:asciiTheme="minorHAnsi" w:hAnsiTheme="minorHAnsi" w:cstheme="minorHAnsi"/>
          <w:sz w:val="22"/>
          <w:szCs w:val="22"/>
        </w:rPr>
      </w:pPr>
    </w:p>
    <w:p w:rsidR="007F6A67" w:rsidRPr="007F6A67" w:rsidRDefault="007F6A67" w:rsidP="007F6A67">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Health*</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1 semester</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Fall/Spring</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9</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7F6A67" w:rsidRPr="007F6A67" w:rsidRDefault="007F6A67" w:rsidP="007F6A67">
      <w:pPr>
        <w:pStyle w:val="BodyText"/>
        <w:spacing w:line="288" w:lineRule="auto"/>
        <w:ind w:left="101"/>
        <w:rPr>
          <w:rFonts w:asciiTheme="minorHAnsi" w:hAnsiTheme="minorHAnsi" w:cstheme="minorHAnsi"/>
          <w:color w:val="333333"/>
          <w:sz w:val="22"/>
          <w:szCs w:val="22"/>
        </w:rPr>
      </w:pPr>
      <w:r w:rsidRPr="007F6A67">
        <w:rPr>
          <w:rFonts w:asciiTheme="minorHAnsi" w:hAnsiTheme="minorHAnsi" w:cstheme="minorHAnsi"/>
          <w:b/>
          <w:sz w:val="22"/>
          <w:szCs w:val="22"/>
        </w:rPr>
        <w:t>Course Description:</w:t>
      </w:r>
      <w:r w:rsidRPr="007F6A67">
        <w:rPr>
          <w:rFonts w:asciiTheme="minorHAnsi" w:hAnsiTheme="minorHAnsi" w:cstheme="minorHAnsi"/>
          <w:sz w:val="22"/>
          <w:szCs w:val="22"/>
        </w:rPr>
        <w:t xml:space="preserve"> This course will focus on skeletal and muscular physiology, sexual and reproductive health, emotional health, and nutrition. Students will also receive certification in First Aid, CPR, and blood-borne pathogens.</w:t>
      </w:r>
    </w:p>
    <w:p w:rsidR="007F6A67" w:rsidRDefault="007F6A67" w:rsidP="007F6A67">
      <w:pPr>
        <w:pStyle w:val="BodyText"/>
        <w:spacing w:line="288" w:lineRule="auto"/>
        <w:ind w:left="101"/>
        <w:rPr>
          <w:rFonts w:asciiTheme="minorHAnsi" w:hAnsiTheme="minorHAnsi" w:cstheme="minorHAnsi"/>
          <w:b/>
          <w:sz w:val="22"/>
          <w:szCs w:val="22"/>
        </w:rPr>
      </w:pPr>
    </w:p>
    <w:p w:rsidR="00437767" w:rsidRPr="007F6A67" w:rsidRDefault="00437767" w:rsidP="00437767">
      <w:pPr>
        <w:pStyle w:val="BodyText"/>
        <w:spacing w:line="288" w:lineRule="auto"/>
        <w:ind w:left="101"/>
        <w:rPr>
          <w:rFonts w:asciiTheme="minorHAnsi" w:hAnsiTheme="minorHAnsi" w:cstheme="minorHAnsi"/>
          <w:b/>
          <w:sz w:val="22"/>
          <w:szCs w:val="22"/>
        </w:rPr>
      </w:pPr>
      <w:r>
        <w:rPr>
          <w:rFonts w:asciiTheme="minorHAnsi" w:hAnsiTheme="minorHAnsi" w:cstheme="minorHAnsi"/>
          <w:b/>
          <w:sz w:val="22"/>
          <w:szCs w:val="22"/>
        </w:rPr>
        <w:t>Fine Arts</w:t>
      </w:r>
      <w:r w:rsidRPr="007F6A67">
        <w:rPr>
          <w:rFonts w:asciiTheme="minorHAnsi" w:hAnsiTheme="minorHAnsi" w:cstheme="minorHAnsi"/>
          <w:b/>
          <w:sz w:val="22"/>
          <w:szCs w:val="22"/>
        </w:rPr>
        <w:t>*</w:t>
      </w:r>
    </w:p>
    <w:p w:rsidR="00437767" w:rsidRPr="007F6A67" w:rsidRDefault="00437767" w:rsidP="004377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Pr>
          <w:rFonts w:asciiTheme="minorHAnsi" w:hAnsiTheme="minorHAnsi" w:cstheme="minorHAnsi"/>
          <w:sz w:val="22"/>
          <w:szCs w:val="22"/>
        </w:rPr>
        <w:t xml:space="preserve"> 2 </w:t>
      </w:r>
      <w:r w:rsidRPr="007F6A67">
        <w:rPr>
          <w:rFonts w:asciiTheme="minorHAnsi" w:hAnsiTheme="minorHAnsi" w:cstheme="minorHAnsi"/>
          <w:sz w:val="22"/>
          <w:szCs w:val="22"/>
        </w:rPr>
        <w:t>semester</w:t>
      </w:r>
      <w:r>
        <w:rPr>
          <w:rFonts w:asciiTheme="minorHAnsi" w:hAnsiTheme="minorHAnsi" w:cstheme="minorHAnsi"/>
          <w:sz w:val="22"/>
          <w:szCs w:val="22"/>
        </w:rPr>
        <w:t>s</w:t>
      </w:r>
    </w:p>
    <w:p w:rsidR="00437767" w:rsidRPr="007F6A67" w:rsidRDefault="00437767" w:rsidP="004377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Fall/Spring</w:t>
      </w:r>
    </w:p>
    <w:p w:rsidR="00437767" w:rsidRPr="007F6A67" w:rsidRDefault="00437767" w:rsidP="004377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9</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 </w:t>
      </w:r>
    </w:p>
    <w:p w:rsidR="00437767" w:rsidRPr="007F6A67" w:rsidRDefault="00437767" w:rsidP="004377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437767" w:rsidRPr="007622C3" w:rsidRDefault="00437767" w:rsidP="004377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007622C3">
        <w:rPr>
          <w:rFonts w:asciiTheme="minorHAnsi" w:hAnsiTheme="minorHAnsi" w:cstheme="minorHAnsi"/>
          <w:b/>
          <w:sz w:val="22"/>
          <w:szCs w:val="22"/>
        </w:rPr>
        <w:t xml:space="preserve"> </w:t>
      </w:r>
      <w:r w:rsidR="007622C3">
        <w:rPr>
          <w:rFonts w:asciiTheme="minorHAnsi" w:hAnsiTheme="minorHAnsi" w:cstheme="minorHAnsi"/>
          <w:sz w:val="22"/>
          <w:szCs w:val="22"/>
        </w:rPr>
        <w:t xml:space="preserve">Students can choose from a wide variety of fine arts courses including art history, </w:t>
      </w:r>
      <w:r w:rsidR="00184FA9">
        <w:rPr>
          <w:rFonts w:asciiTheme="minorHAnsi" w:hAnsiTheme="minorHAnsi" w:cstheme="minorHAnsi"/>
          <w:sz w:val="22"/>
          <w:szCs w:val="22"/>
        </w:rPr>
        <w:t>graphic design, music, digital photography, etc.</w:t>
      </w:r>
    </w:p>
    <w:p w:rsidR="00437767" w:rsidRDefault="00437767" w:rsidP="00437767">
      <w:pPr>
        <w:pStyle w:val="BodyText"/>
        <w:spacing w:line="288" w:lineRule="auto"/>
        <w:ind w:left="101"/>
        <w:rPr>
          <w:rFonts w:asciiTheme="minorHAnsi" w:hAnsiTheme="minorHAnsi" w:cstheme="minorHAnsi"/>
          <w:b/>
          <w:sz w:val="22"/>
          <w:szCs w:val="22"/>
        </w:rPr>
      </w:pPr>
    </w:p>
    <w:p w:rsidR="007F6A67" w:rsidRPr="007F6A67" w:rsidRDefault="007F6A67" w:rsidP="007F6A67">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 xml:space="preserve">Performing Arts**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1 semester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 </w:t>
      </w:r>
      <w:proofErr w:type="gramStart"/>
      <w:r w:rsidRPr="007F6A67">
        <w:rPr>
          <w:rFonts w:asciiTheme="minorHAnsi" w:hAnsiTheme="minorHAnsi" w:cstheme="minorHAnsi"/>
          <w:sz w:val="22"/>
          <w:szCs w:val="22"/>
        </w:rPr>
        <w:t>Spring</w:t>
      </w:r>
      <w:proofErr w:type="gramEnd"/>
      <w:r w:rsidRPr="007F6A67">
        <w:rPr>
          <w:rFonts w:asciiTheme="minorHAnsi" w:hAnsiTheme="minorHAnsi" w:cstheme="minorHAnsi"/>
          <w:sz w:val="22"/>
          <w:szCs w:val="22"/>
        </w:rPr>
        <w:t xml:space="preserve">, or Summer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9</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7F6A67">
        <w:rPr>
          <w:rFonts w:asciiTheme="minorHAnsi" w:hAnsiTheme="minorHAnsi" w:cstheme="minorHAnsi"/>
          <w:sz w:val="22"/>
          <w:szCs w:val="22"/>
        </w:rPr>
        <w:t xml:space="preserve"> This course will focus a brief survey of different types of performing arts. The students will select their mode of delivery that may include theatre, acting (monologues, duet scenes, and group scenes) improvisation, and dance productions.</w:t>
      </w:r>
    </w:p>
    <w:p w:rsidR="007F6A67" w:rsidRPr="007F6A67" w:rsidRDefault="007F6A67" w:rsidP="007F6A67">
      <w:pPr>
        <w:pStyle w:val="BodyText"/>
        <w:spacing w:line="288" w:lineRule="auto"/>
        <w:ind w:left="101"/>
        <w:rPr>
          <w:rFonts w:asciiTheme="minorHAnsi" w:hAnsiTheme="minorHAnsi" w:cstheme="minorHAnsi"/>
          <w:sz w:val="22"/>
          <w:szCs w:val="22"/>
        </w:rPr>
      </w:pPr>
    </w:p>
    <w:p w:rsidR="007F6A67" w:rsidRPr="007F6A67" w:rsidRDefault="007F6A67" w:rsidP="007F6A67">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 xml:space="preserve">Visual Arts**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1 semester</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 </w:t>
      </w:r>
      <w:proofErr w:type="gramStart"/>
      <w:r w:rsidRPr="007F6A67">
        <w:rPr>
          <w:rFonts w:asciiTheme="minorHAnsi" w:hAnsiTheme="minorHAnsi" w:cstheme="minorHAnsi"/>
          <w:sz w:val="22"/>
          <w:szCs w:val="22"/>
        </w:rPr>
        <w:t>Spring</w:t>
      </w:r>
      <w:proofErr w:type="gramEnd"/>
      <w:r w:rsidRPr="007F6A67">
        <w:rPr>
          <w:rFonts w:asciiTheme="minorHAnsi" w:hAnsiTheme="minorHAnsi" w:cstheme="minorHAnsi"/>
          <w:sz w:val="22"/>
          <w:szCs w:val="22"/>
        </w:rPr>
        <w:t xml:space="preserve">, or Summer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9</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7F6A67">
        <w:rPr>
          <w:rFonts w:asciiTheme="minorHAnsi" w:hAnsiTheme="minorHAnsi" w:cstheme="minorHAnsi"/>
          <w:sz w:val="22"/>
          <w:szCs w:val="22"/>
        </w:rPr>
        <w:t xml:space="preserve"> This course will introduce student to the languages, concepts, and practices of art through visual and artistic historical perspectives. Students will be engaged in discussion about the element of art, such as content, composition, style, method, and materials. This may include photography, painting, ceramic, computer graphics, textiles, and metal work.</w:t>
      </w:r>
    </w:p>
    <w:p w:rsidR="007F6A67" w:rsidRPr="007F6A67" w:rsidRDefault="007F6A67" w:rsidP="007F6A67">
      <w:pPr>
        <w:pStyle w:val="BodyText"/>
        <w:spacing w:line="288" w:lineRule="auto"/>
        <w:ind w:left="101"/>
        <w:rPr>
          <w:rFonts w:asciiTheme="minorHAnsi" w:hAnsiTheme="minorHAnsi" w:cstheme="minorHAnsi"/>
          <w:sz w:val="22"/>
          <w:szCs w:val="22"/>
        </w:rPr>
      </w:pPr>
    </w:p>
    <w:p w:rsidR="007F6A67" w:rsidRPr="007F6A67" w:rsidRDefault="007F6A67" w:rsidP="007F6A67">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 xml:space="preserve">Public Speaking**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1 semester</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 </w:t>
      </w:r>
      <w:proofErr w:type="gramStart"/>
      <w:r w:rsidRPr="007F6A67">
        <w:rPr>
          <w:rFonts w:asciiTheme="minorHAnsi" w:hAnsiTheme="minorHAnsi" w:cstheme="minorHAnsi"/>
          <w:sz w:val="22"/>
          <w:szCs w:val="22"/>
        </w:rPr>
        <w:t>Spring</w:t>
      </w:r>
      <w:proofErr w:type="gramEnd"/>
      <w:r w:rsidRPr="007F6A67">
        <w:rPr>
          <w:rFonts w:asciiTheme="minorHAnsi" w:hAnsiTheme="minorHAnsi" w:cstheme="minorHAnsi"/>
          <w:sz w:val="22"/>
          <w:szCs w:val="22"/>
        </w:rPr>
        <w:t xml:space="preserve">, or Summer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9</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 </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7F6A67">
        <w:rPr>
          <w:rFonts w:asciiTheme="minorHAnsi" w:hAnsiTheme="minorHAnsi" w:cstheme="minorHAnsi"/>
          <w:sz w:val="22"/>
          <w:szCs w:val="22"/>
        </w:rPr>
        <w:t xml:space="preserve"> This course will focus </w:t>
      </w:r>
      <w:r w:rsidRPr="007F6A67">
        <w:rPr>
          <w:rFonts w:asciiTheme="minorHAnsi" w:hAnsiTheme="minorHAnsi" w:cstheme="minorHAnsi"/>
          <w:spacing w:val="-9"/>
          <w:sz w:val="22"/>
          <w:szCs w:val="22"/>
        </w:rPr>
        <w:t xml:space="preserve">on </w:t>
      </w:r>
      <w:r w:rsidRPr="007F6A67">
        <w:rPr>
          <w:rFonts w:asciiTheme="minorHAnsi" w:hAnsiTheme="minorHAnsi" w:cstheme="minorHAnsi"/>
          <w:sz w:val="22"/>
          <w:szCs w:val="22"/>
        </w:rPr>
        <w:lastRenderedPageBreak/>
        <w:t>learning the different types of speeches.</w:t>
      </w:r>
    </w:p>
    <w:p w:rsidR="007F6A67" w:rsidRPr="007F6A67" w:rsidRDefault="007F6A67" w:rsidP="007D3814">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sz w:val="22"/>
          <w:szCs w:val="22"/>
        </w:rPr>
        <w:t xml:space="preserve">Students will learn the tools for constructing different types of speeches and understanding how to deliver the content in an engaging </w:t>
      </w:r>
      <w:r w:rsidRPr="007F6A67">
        <w:rPr>
          <w:rFonts w:asciiTheme="minorHAnsi" w:hAnsiTheme="minorHAnsi" w:cstheme="minorHAnsi"/>
          <w:spacing w:val="-5"/>
          <w:sz w:val="22"/>
          <w:szCs w:val="22"/>
        </w:rPr>
        <w:t xml:space="preserve">way. </w:t>
      </w:r>
      <w:r w:rsidRPr="007F6A67">
        <w:rPr>
          <w:rFonts w:asciiTheme="minorHAnsi" w:hAnsiTheme="minorHAnsi" w:cstheme="minorHAnsi"/>
          <w:sz w:val="22"/>
          <w:szCs w:val="22"/>
        </w:rPr>
        <w:t>The course will also cover aspects of interpersonal communication and how to convey information clearly and concisely.</w:t>
      </w:r>
    </w:p>
    <w:p w:rsidR="007F6A67" w:rsidRPr="007F6A67" w:rsidRDefault="007F6A67" w:rsidP="007F6A67">
      <w:pPr>
        <w:pStyle w:val="BodyText"/>
        <w:spacing w:line="288" w:lineRule="auto"/>
        <w:rPr>
          <w:rFonts w:asciiTheme="minorHAnsi" w:hAnsiTheme="minorHAnsi" w:cstheme="minorHAnsi"/>
          <w:color w:val="333333"/>
          <w:sz w:val="22"/>
          <w:szCs w:val="22"/>
        </w:rPr>
      </w:pPr>
    </w:p>
    <w:p w:rsidR="007F6A67" w:rsidRPr="007F6A67" w:rsidRDefault="007F6A67" w:rsidP="007F6A67">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Career Perspectives**</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2 semesters</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Fall/Spring</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11</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or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7F6A67" w:rsidRP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Course Description:</w:t>
      </w:r>
      <w:r w:rsidRPr="007F6A67">
        <w:rPr>
          <w:rFonts w:asciiTheme="minorHAnsi" w:hAnsiTheme="minorHAnsi" w:cstheme="minorHAnsi"/>
          <w:sz w:val="22"/>
          <w:szCs w:val="22"/>
        </w:rPr>
        <w:t xml:space="preserve"> This course will focus on student’s discovering their interests, strengths, and potential career pathways. Students will also review colleges programs of study that match closely with their chosen careers of</w:t>
      </w:r>
      <w:r>
        <w:rPr>
          <w:rFonts w:asciiTheme="minorHAnsi" w:hAnsiTheme="minorHAnsi" w:cstheme="minorHAnsi"/>
          <w:sz w:val="22"/>
          <w:szCs w:val="22"/>
        </w:rPr>
        <w:t xml:space="preserve"> </w:t>
      </w:r>
      <w:r w:rsidRPr="007F6A67">
        <w:rPr>
          <w:rFonts w:asciiTheme="minorHAnsi" w:hAnsiTheme="minorHAnsi" w:cstheme="minorHAnsi"/>
          <w:sz w:val="22"/>
          <w:szCs w:val="22"/>
        </w:rPr>
        <w:t>interest. The course will also provide the</w:t>
      </w:r>
      <w:r>
        <w:rPr>
          <w:rFonts w:asciiTheme="minorHAnsi" w:hAnsiTheme="minorHAnsi" w:cstheme="minorHAnsi"/>
          <w:sz w:val="22"/>
          <w:szCs w:val="22"/>
        </w:rPr>
        <w:t xml:space="preserve"> </w:t>
      </w:r>
      <w:r w:rsidRPr="007F6A67">
        <w:rPr>
          <w:rFonts w:asciiTheme="minorHAnsi" w:hAnsiTheme="minorHAnsi" w:cstheme="minorHAnsi"/>
          <w:sz w:val="22"/>
          <w:szCs w:val="22"/>
        </w:rPr>
        <w:t>students opportunities to take practice ACT</w:t>
      </w:r>
      <w:r>
        <w:rPr>
          <w:rFonts w:asciiTheme="minorHAnsi" w:hAnsiTheme="minorHAnsi" w:cstheme="minorHAnsi"/>
          <w:sz w:val="22"/>
          <w:szCs w:val="22"/>
        </w:rPr>
        <w:t xml:space="preserve"> </w:t>
      </w:r>
      <w:r w:rsidRPr="007F6A67">
        <w:rPr>
          <w:rFonts w:asciiTheme="minorHAnsi" w:hAnsiTheme="minorHAnsi" w:cstheme="minorHAnsi"/>
          <w:sz w:val="22"/>
          <w:szCs w:val="22"/>
        </w:rPr>
        <w:t>and SAT tests.</w:t>
      </w:r>
    </w:p>
    <w:p w:rsidR="007F6A67" w:rsidRDefault="007F6A67" w:rsidP="007F6A67">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sz w:val="22"/>
          <w:szCs w:val="22"/>
        </w:rPr>
        <w:t>Note: ACT and SAT test preparation may be included as an additional course depending on the need and interests of the students.</w:t>
      </w:r>
    </w:p>
    <w:p w:rsidR="00184FA9" w:rsidRDefault="00184FA9" w:rsidP="00184FA9">
      <w:pPr>
        <w:pStyle w:val="BodyText"/>
        <w:spacing w:line="288" w:lineRule="auto"/>
        <w:rPr>
          <w:rFonts w:asciiTheme="minorHAnsi" w:hAnsiTheme="minorHAnsi" w:cstheme="minorHAnsi"/>
          <w:sz w:val="22"/>
          <w:szCs w:val="22"/>
        </w:rPr>
      </w:pPr>
    </w:p>
    <w:p w:rsidR="00184FA9" w:rsidRPr="007F6A67" w:rsidRDefault="00184FA9" w:rsidP="00184FA9">
      <w:pPr>
        <w:pStyle w:val="BodyText"/>
        <w:spacing w:line="288" w:lineRule="auto"/>
        <w:ind w:left="101"/>
        <w:rPr>
          <w:rFonts w:asciiTheme="minorHAnsi" w:hAnsiTheme="minorHAnsi" w:cstheme="minorHAnsi"/>
          <w:b/>
          <w:sz w:val="22"/>
          <w:szCs w:val="22"/>
        </w:rPr>
      </w:pPr>
      <w:r>
        <w:rPr>
          <w:rFonts w:asciiTheme="minorHAnsi" w:hAnsiTheme="minorHAnsi" w:cstheme="minorHAnsi"/>
          <w:b/>
          <w:sz w:val="22"/>
          <w:szCs w:val="22"/>
        </w:rPr>
        <w:t>Accounting</w:t>
      </w:r>
      <w:r w:rsidRPr="007F6A67">
        <w:rPr>
          <w:rFonts w:asciiTheme="minorHAnsi" w:hAnsiTheme="minorHAnsi" w:cstheme="minorHAnsi"/>
          <w:b/>
          <w:sz w:val="22"/>
          <w:szCs w:val="22"/>
        </w:rPr>
        <w:t>**</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2 semesters</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Fall/Spring</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11</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or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184FA9" w:rsidRDefault="00184FA9" w:rsidP="00184FA9">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Course Description:</w:t>
      </w:r>
    </w:p>
    <w:p w:rsidR="00184FA9" w:rsidRDefault="00184FA9" w:rsidP="00184FA9">
      <w:pPr>
        <w:pStyle w:val="BodyText"/>
        <w:spacing w:line="288" w:lineRule="auto"/>
        <w:ind w:left="101"/>
        <w:rPr>
          <w:rFonts w:asciiTheme="minorHAnsi" w:hAnsiTheme="minorHAnsi" w:cstheme="minorHAnsi"/>
          <w:b/>
          <w:sz w:val="22"/>
          <w:szCs w:val="22"/>
        </w:rPr>
      </w:pPr>
    </w:p>
    <w:p w:rsidR="00184FA9" w:rsidRDefault="00184FA9" w:rsidP="00184FA9">
      <w:pPr>
        <w:pStyle w:val="BodyText"/>
        <w:spacing w:line="288" w:lineRule="auto"/>
        <w:ind w:left="101"/>
        <w:rPr>
          <w:rFonts w:asciiTheme="minorHAnsi" w:hAnsiTheme="minorHAnsi" w:cstheme="minorHAnsi"/>
          <w:b/>
          <w:sz w:val="22"/>
          <w:szCs w:val="22"/>
        </w:rPr>
      </w:pPr>
    </w:p>
    <w:p w:rsidR="00184FA9" w:rsidRPr="007F6A67" w:rsidRDefault="00184FA9" w:rsidP="00184FA9">
      <w:pPr>
        <w:pStyle w:val="BodyText"/>
        <w:spacing w:line="288" w:lineRule="auto"/>
        <w:ind w:left="101"/>
        <w:rPr>
          <w:rFonts w:asciiTheme="minorHAnsi" w:hAnsiTheme="minorHAnsi" w:cstheme="minorHAnsi"/>
          <w:b/>
          <w:sz w:val="22"/>
          <w:szCs w:val="22"/>
        </w:rPr>
      </w:pPr>
      <w:r>
        <w:rPr>
          <w:rFonts w:asciiTheme="minorHAnsi" w:hAnsiTheme="minorHAnsi" w:cstheme="minorHAnsi"/>
          <w:b/>
          <w:sz w:val="22"/>
          <w:szCs w:val="22"/>
        </w:rPr>
        <w:t>Personal Finance</w:t>
      </w:r>
      <w:r w:rsidRPr="007F6A67">
        <w:rPr>
          <w:rFonts w:asciiTheme="minorHAnsi" w:hAnsiTheme="minorHAnsi" w:cstheme="minorHAnsi"/>
          <w:b/>
          <w:sz w:val="22"/>
          <w:szCs w:val="22"/>
        </w:rPr>
        <w:t>**</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2 semesters</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Fall/Spring</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11</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or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184FA9" w:rsidRDefault="00184FA9" w:rsidP="00184FA9">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Course Description:</w:t>
      </w:r>
    </w:p>
    <w:p w:rsidR="00184FA9" w:rsidRDefault="00184FA9" w:rsidP="00184FA9">
      <w:pPr>
        <w:pStyle w:val="BodyText"/>
        <w:spacing w:line="288" w:lineRule="auto"/>
        <w:ind w:left="101"/>
        <w:rPr>
          <w:rFonts w:asciiTheme="minorHAnsi" w:hAnsiTheme="minorHAnsi" w:cstheme="minorHAnsi"/>
          <w:b/>
          <w:sz w:val="22"/>
          <w:szCs w:val="22"/>
        </w:rPr>
      </w:pPr>
    </w:p>
    <w:p w:rsidR="00184FA9" w:rsidRPr="007F6A67" w:rsidRDefault="00184FA9" w:rsidP="00184FA9">
      <w:pPr>
        <w:pStyle w:val="BodyText"/>
        <w:spacing w:line="288" w:lineRule="auto"/>
        <w:ind w:left="101"/>
        <w:rPr>
          <w:rFonts w:asciiTheme="minorHAnsi" w:hAnsiTheme="minorHAnsi" w:cstheme="minorHAnsi"/>
          <w:b/>
          <w:sz w:val="22"/>
          <w:szCs w:val="22"/>
        </w:rPr>
      </w:pPr>
      <w:r>
        <w:rPr>
          <w:rFonts w:asciiTheme="minorHAnsi" w:hAnsiTheme="minorHAnsi" w:cstheme="minorHAnsi"/>
          <w:b/>
          <w:sz w:val="22"/>
          <w:szCs w:val="22"/>
        </w:rPr>
        <w:t>Medical Terminology</w:t>
      </w:r>
      <w:r w:rsidRPr="007F6A67">
        <w:rPr>
          <w:rFonts w:asciiTheme="minorHAnsi" w:hAnsiTheme="minorHAnsi" w:cstheme="minorHAnsi"/>
          <w:b/>
          <w:sz w:val="22"/>
          <w:szCs w:val="22"/>
        </w:rPr>
        <w:t>**</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Length/Credits:</w:t>
      </w:r>
      <w:r w:rsidRPr="007F6A67">
        <w:rPr>
          <w:rFonts w:asciiTheme="minorHAnsi" w:hAnsiTheme="minorHAnsi" w:cstheme="minorHAnsi"/>
          <w:sz w:val="22"/>
          <w:szCs w:val="22"/>
        </w:rPr>
        <w:t xml:space="preserve"> 2 semesters</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Offered:</w:t>
      </w:r>
      <w:r w:rsidRPr="007F6A67">
        <w:rPr>
          <w:rFonts w:asciiTheme="minorHAnsi" w:hAnsiTheme="minorHAnsi" w:cstheme="minorHAnsi"/>
          <w:sz w:val="22"/>
          <w:szCs w:val="22"/>
        </w:rPr>
        <w:t xml:space="preserve"> Fall/Spring</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Open to:</w:t>
      </w:r>
      <w:r w:rsidRPr="007F6A67">
        <w:rPr>
          <w:rFonts w:asciiTheme="minorHAnsi" w:hAnsiTheme="minorHAnsi" w:cstheme="minorHAnsi"/>
          <w:sz w:val="22"/>
          <w:szCs w:val="22"/>
        </w:rPr>
        <w:t xml:space="preserve"> 11</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or 12</w:t>
      </w:r>
      <w:r w:rsidRPr="007F6A67">
        <w:rPr>
          <w:rFonts w:asciiTheme="minorHAnsi" w:hAnsiTheme="minorHAnsi" w:cstheme="minorHAnsi"/>
          <w:sz w:val="22"/>
          <w:szCs w:val="22"/>
          <w:vertAlign w:val="superscript"/>
        </w:rPr>
        <w:t>th</w:t>
      </w:r>
      <w:r w:rsidRPr="007F6A67">
        <w:rPr>
          <w:rFonts w:asciiTheme="minorHAnsi" w:hAnsiTheme="minorHAnsi" w:cstheme="minorHAnsi"/>
          <w:sz w:val="22"/>
          <w:szCs w:val="22"/>
        </w:rPr>
        <w:t xml:space="preserve"> Grade</w:t>
      </w:r>
    </w:p>
    <w:p w:rsidR="00184FA9" w:rsidRPr="007F6A67" w:rsidRDefault="00184FA9" w:rsidP="00184FA9">
      <w:pPr>
        <w:pStyle w:val="BodyText"/>
        <w:spacing w:line="288" w:lineRule="auto"/>
        <w:ind w:left="101"/>
        <w:rPr>
          <w:rFonts w:asciiTheme="minorHAnsi" w:hAnsiTheme="minorHAnsi" w:cstheme="minorHAnsi"/>
          <w:sz w:val="22"/>
          <w:szCs w:val="22"/>
        </w:rPr>
      </w:pPr>
      <w:r w:rsidRPr="007F6A67">
        <w:rPr>
          <w:rFonts w:asciiTheme="minorHAnsi" w:hAnsiTheme="minorHAnsi" w:cstheme="minorHAnsi"/>
          <w:b/>
          <w:sz w:val="22"/>
          <w:szCs w:val="22"/>
        </w:rPr>
        <w:t>Prerequisite:</w:t>
      </w:r>
      <w:r w:rsidRPr="007F6A67">
        <w:rPr>
          <w:rFonts w:asciiTheme="minorHAnsi" w:hAnsiTheme="minorHAnsi" w:cstheme="minorHAnsi"/>
          <w:sz w:val="22"/>
          <w:szCs w:val="22"/>
        </w:rPr>
        <w:t xml:space="preserve"> none</w:t>
      </w:r>
    </w:p>
    <w:p w:rsidR="00184FA9" w:rsidRDefault="00184FA9" w:rsidP="00184FA9">
      <w:pPr>
        <w:pStyle w:val="BodyText"/>
        <w:spacing w:line="288" w:lineRule="auto"/>
        <w:ind w:left="101"/>
        <w:rPr>
          <w:rFonts w:asciiTheme="minorHAnsi" w:hAnsiTheme="minorHAnsi" w:cstheme="minorHAnsi"/>
          <w:b/>
          <w:sz w:val="22"/>
          <w:szCs w:val="22"/>
        </w:rPr>
      </w:pPr>
      <w:r w:rsidRPr="007F6A67">
        <w:rPr>
          <w:rFonts w:asciiTheme="minorHAnsi" w:hAnsiTheme="minorHAnsi" w:cstheme="minorHAnsi"/>
          <w:b/>
          <w:sz w:val="22"/>
          <w:szCs w:val="22"/>
        </w:rPr>
        <w:t>Course Description:</w:t>
      </w:r>
    </w:p>
    <w:p w:rsidR="00184FA9" w:rsidRDefault="00184FA9" w:rsidP="00184FA9">
      <w:pPr>
        <w:pStyle w:val="BodyText"/>
        <w:spacing w:line="288" w:lineRule="auto"/>
        <w:ind w:left="101"/>
        <w:rPr>
          <w:rFonts w:asciiTheme="minorHAnsi" w:hAnsiTheme="minorHAnsi" w:cstheme="minorHAnsi"/>
          <w:b/>
          <w:sz w:val="22"/>
          <w:szCs w:val="22"/>
        </w:rPr>
      </w:pPr>
    </w:p>
    <w:p w:rsidR="00184FA9" w:rsidRPr="00184FA9" w:rsidRDefault="00184FA9" w:rsidP="00184FA9">
      <w:pPr>
        <w:pStyle w:val="BodyText"/>
        <w:spacing w:line="288" w:lineRule="auto"/>
        <w:ind w:left="101"/>
        <w:rPr>
          <w:rFonts w:asciiTheme="minorHAnsi" w:hAnsiTheme="minorHAnsi" w:cstheme="minorHAnsi"/>
          <w:sz w:val="22"/>
          <w:szCs w:val="22"/>
        </w:rPr>
      </w:pPr>
      <w:r w:rsidRPr="00184FA9">
        <w:rPr>
          <w:rFonts w:asciiTheme="minorHAnsi" w:hAnsiTheme="minorHAnsi" w:cstheme="minorHAnsi"/>
          <w:b/>
          <w:sz w:val="22"/>
          <w:szCs w:val="22"/>
        </w:rPr>
        <w:t>Note:</w:t>
      </w:r>
      <w:r w:rsidRPr="00184FA9">
        <w:rPr>
          <w:rFonts w:asciiTheme="minorHAnsi" w:hAnsiTheme="minorHAnsi" w:cstheme="minorHAnsi"/>
          <w:sz w:val="22"/>
          <w:szCs w:val="22"/>
        </w:rPr>
        <w:t xml:space="preserve"> </w:t>
      </w:r>
      <w:r>
        <w:rPr>
          <w:rFonts w:asciiTheme="minorHAnsi" w:hAnsiTheme="minorHAnsi" w:cstheme="minorHAnsi"/>
          <w:sz w:val="22"/>
          <w:szCs w:val="22"/>
        </w:rPr>
        <w:t>Other</w:t>
      </w:r>
      <w:r w:rsidRPr="00184FA9">
        <w:rPr>
          <w:rFonts w:asciiTheme="minorHAnsi" w:hAnsiTheme="minorHAnsi" w:cstheme="minorHAnsi"/>
          <w:sz w:val="22"/>
          <w:szCs w:val="22"/>
        </w:rPr>
        <w:t xml:space="preserve"> courses may be added depending on interest and need.</w:t>
      </w:r>
    </w:p>
    <w:p w:rsidR="00184FA9" w:rsidRPr="007F6A67" w:rsidRDefault="00184FA9" w:rsidP="00184FA9">
      <w:pPr>
        <w:pStyle w:val="BodyText"/>
        <w:spacing w:line="288" w:lineRule="auto"/>
        <w:ind w:left="101"/>
        <w:rPr>
          <w:rFonts w:asciiTheme="minorHAnsi" w:hAnsiTheme="minorHAnsi" w:cstheme="minorHAnsi"/>
          <w:sz w:val="22"/>
          <w:szCs w:val="22"/>
        </w:rPr>
        <w:sectPr w:rsidR="00184FA9" w:rsidRPr="007F6A67" w:rsidSect="00E24547">
          <w:pgSz w:w="12240" w:h="15840"/>
          <w:pgMar w:top="1440" w:right="1080" w:bottom="1440" w:left="1080" w:header="720" w:footer="720" w:gutter="0"/>
          <w:cols w:num="2" w:space="720" w:equalWidth="0">
            <w:col w:w="4710" w:space="590"/>
            <w:col w:w="4780"/>
          </w:cols>
        </w:sectPr>
      </w:pPr>
    </w:p>
    <w:p w:rsidR="00FC5F0D" w:rsidRDefault="00E650A1" w:rsidP="00E650A1">
      <w:pPr>
        <w:pStyle w:val="Heading1"/>
      </w:pPr>
      <w:bookmarkStart w:id="50" w:name="_Toc47883199"/>
      <w:r>
        <w:lastRenderedPageBreak/>
        <w:t>Acknowledgement Form</w:t>
      </w:r>
      <w:bookmarkEnd w:id="50"/>
    </w:p>
    <w:p w:rsidR="004058A3" w:rsidRDefault="004058A3" w:rsidP="004058A3">
      <w:r>
        <w:t xml:space="preserve">This handbook includes important and helpful information about Academy operation, procedures and policies. Please read and discuss the contents with your </w:t>
      </w:r>
      <w:r w:rsidR="002C033B">
        <w:t>student</w:t>
      </w:r>
      <w:r>
        <w:t xml:space="preserve">. To ensure you have received and reviewed the handbook, please sign and return this form to your </w:t>
      </w:r>
      <w:r w:rsidR="002C033B">
        <w:t>student’s</w:t>
      </w:r>
      <w:r>
        <w:t xml:space="preserve"> teacher by Friday, August 21, 2020. Any questions regarding the handbook rules, guidelines, policies or procedures should be directed to Dr. Amelia Robinson, Principal.</w:t>
      </w:r>
    </w:p>
    <w:p w:rsidR="004058A3" w:rsidRPr="002C033B" w:rsidRDefault="00E650A1" w:rsidP="004058A3">
      <w:r w:rsidRPr="002C033B">
        <w:t>We acknow</w:t>
      </w:r>
      <w:r w:rsidR="002C033B" w:rsidRPr="002C033B">
        <w:t xml:space="preserve">ledge that we have received, </w:t>
      </w:r>
      <w:r w:rsidRPr="002C033B">
        <w:t>read</w:t>
      </w:r>
      <w:r w:rsidR="002C033B" w:rsidRPr="002C033B">
        <w:t xml:space="preserve"> and understand</w:t>
      </w:r>
      <w:r w:rsidRPr="002C033B">
        <w:t xml:space="preserve"> the 2020-2021 Academy at World Champions Centre Parent/</w:t>
      </w:r>
      <w:r w:rsidR="004058A3" w:rsidRPr="002C033B">
        <w:t>Student</w:t>
      </w:r>
      <w:r w:rsidRPr="002C033B">
        <w:t xml:space="preserve"> Handbook. </w:t>
      </w:r>
    </w:p>
    <w:p w:rsidR="00E650A1" w:rsidRPr="002C033B" w:rsidRDefault="00E650A1" w:rsidP="004058A3">
      <w:r w:rsidRPr="002C033B">
        <w:t xml:space="preserve">We agree to </w:t>
      </w:r>
      <w:r w:rsidR="004058A3" w:rsidRPr="002C033B">
        <w:t xml:space="preserve">support and </w:t>
      </w:r>
      <w:r w:rsidRPr="002C033B">
        <w:t xml:space="preserve">comply with all of the </w:t>
      </w:r>
      <w:r w:rsidR="004058A3" w:rsidRPr="002C033B">
        <w:t xml:space="preserve">rules, guidelines, </w:t>
      </w:r>
      <w:r w:rsidRPr="002C033B">
        <w:t>policies and procedures as they are outlined in this document.</w:t>
      </w:r>
    </w:p>
    <w:p w:rsidR="004058A3" w:rsidRPr="002C033B" w:rsidRDefault="004058A3" w:rsidP="00E650A1"/>
    <w:p w:rsidR="00E650A1" w:rsidRPr="002C033B" w:rsidRDefault="004058A3" w:rsidP="00E650A1">
      <w:r w:rsidRPr="002C033B">
        <w:t>Student Printed</w:t>
      </w:r>
      <w:r w:rsidR="00E650A1" w:rsidRPr="002C033B">
        <w:t xml:space="preserve"> Name: ____________________________________</w:t>
      </w:r>
      <w:r w:rsidRPr="002C033B">
        <w:t>_</w:t>
      </w:r>
      <w:r w:rsidR="002C033B">
        <w:t>_____________________________</w:t>
      </w:r>
      <w:r w:rsidR="00E650A1" w:rsidRPr="002C033B">
        <w:t xml:space="preserve"> </w:t>
      </w:r>
    </w:p>
    <w:p w:rsidR="004058A3" w:rsidRPr="002C033B" w:rsidRDefault="004058A3" w:rsidP="004058A3"/>
    <w:p w:rsidR="004058A3" w:rsidRPr="002C033B" w:rsidRDefault="004058A3" w:rsidP="004058A3">
      <w:r w:rsidRPr="002C033B">
        <w:t>Student Signature: _________________________________________</w:t>
      </w:r>
      <w:r w:rsidR="002C033B">
        <w:t>____________________________</w:t>
      </w:r>
      <w:r w:rsidRPr="002C033B">
        <w:t xml:space="preserve"> </w:t>
      </w:r>
    </w:p>
    <w:p w:rsidR="004058A3" w:rsidRPr="002C033B" w:rsidRDefault="004058A3" w:rsidP="00E650A1"/>
    <w:p w:rsidR="00E650A1" w:rsidRPr="002C033B" w:rsidRDefault="00E650A1" w:rsidP="00E650A1">
      <w:r w:rsidRPr="002C033B">
        <w:t xml:space="preserve">Parent/Guardian </w:t>
      </w:r>
      <w:r w:rsidR="004058A3" w:rsidRPr="002C033B">
        <w:t xml:space="preserve">Printed </w:t>
      </w:r>
      <w:r w:rsidRPr="002C033B">
        <w:t>Name: ___________________________</w:t>
      </w:r>
      <w:r w:rsidR="004058A3" w:rsidRPr="002C033B">
        <w:t>___</w:t>
      </w:r>
      <w:r w:rsidR="002C033B">
        <w:t>____________________________</w:t>
      </w:r>
      <w:r w:rsidR="004058A3" w:rsidRPr="002C033B">
        <w:t xml:space="preserve"> </w:t>
      </w:r>
    </w:p>
    <w:p w:rsidR="004058A3" w:rsidRPr="002C033B" w:rsidRDefault="004058A3" w:rsidP="00E650A1"/>
    <w:p w:rsidR="00E650A1" w:rsidRPr="002C033B" w:rsidRDefault="00E650A1" w:rsidP="00E650A1">
      <w:r w:rsidRPr="002C033B">
        <w:t>Parent/Guardian Signature: __________________________</w:t>
      </w:r>
      <w:r w:rsidR="004058A3" w:rsidRPr="002C033B">
        <w:t>_______</w:t>
      </w:r>
      <w:r w:rsidR="002C033B">
        <w:t>_____________________________</w:t>
      </w:r>
      <w:r w:rsidRPr="002C033B">
        <w:t xml:space="preserve"> </w:t>
      </w:r>
    </w:p>
    <w:p w:rsidR="004058A3" w:rsidRPr="002C033B" w:rsidRDefault="004058A3" w:rsidP="00E650A1"/>
    <w:p w:rsidR="00E650A1" w:rsidRPr="002C033B" w:rsidRDefault="00E650A1" w:rsidP="00E650A1">
      <w:r w:rsidRPr="002C033B">
        <w:t>Date: _______________</w:t>
      </w:r>
      <w:r w:rsidR="002C033B">
        <w:t>_________________________________________________________________</w:t>
      </w:r>
      <w:r w:rsidRPr="002C033B">
        <w:t xml:space="preserve"> </w:t>
      </w:r>
    </w:p>
    <w:p w:rsidR="00FC5F0D" w:rsidRPr="00FC5F0D" w:rsidRDefault="00FC5F0D" w:rsidP="00FC5F0D"/>
    <w:sectPr w:rsidR="00FC5F0D" w:rsidRPr="00FC5F0D" w:rsidSect="00FC5F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588" w:rsidRDefault="002A6588" w:rsidP="002160B2">
      <w:pPr>
        <w:spacing w:after="0" w:line="240" w:lineRule="auto"/>
      </w:pPr>
      <w:r>
        <w:separator/>
      </w:r>
    </w:p>
  </w:endnote>
  <w:endnote w:type="continuationSeparator" w:id="0">
    <w:p w:rsidR="002A6588" w:rsidRDefault="002A6588" w:rsidP="002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547" w:rsidRPr="00850E11" w:rsidRDefault="00E24547">
    <w:pPr>
      <w:pStyle w:val="Footer"/>
      <w:rPr>
        <w:sz w:val="20"/>
        <w:szCs w:val="20"/>
      </w:rPr>
    </w:pPr>
    <w:r>
      <w:tab/>
    </w:r>
    <w:r w:rsidRPr="00850E11">
      <w:rPr>
        <w:sz w:val="20"/>
        <w:szCs w:val="20"/>
      </w:rPr>
      <w:fldChar w:fldCharType="begin"/>
    </w:r>
    <w:r w:rsidRPr="00850E11">
      <w:rPr>
        <w:sz w:val="20"/>
        <w:szCs w:val="20"/>
      </w:rPr>
      <w:instrText xml:space="preserve"> DATE \@ "M/d/yyyy" </w:instrText>
    </w:r>
    <w:r w:rsidRPr="00850E11">
      <w:rPr>
        <w:sz w:val="20"/>
        <w:szCs w:val="20"/>
      </w:rPr>
      <w:fldChar w:fldCharType="separate"/>
    </w:r>
    <w:r w:rsidR="00F04077">
      <w:rPr>
        <w:noProof/>
        <w:sz w:val="20"/>
        <w:szCs w:val="20"/>
      </w:rPr>
      <w:t>8/9/2020</w:t>
    </w:r>
    <w:r w:rsidRPr="00850E11">
      <w:rPr>
        <w:sz w:val="20"/>
        <w:szCs w:val="20"/>
      </w:rPr>
      <w:fldChar w:fldCharType="end"/>
    </w:r>
  </w:p>
  <w:p w:rsidR="00E24547" w:rsidRDefault="00E245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588" w:rsidRDefault="002A6588" w:rsidP="002160B2">
      <w:pPr>
        <w:spacing w:after="0" w:line="240" w:lineRule="auto"/>
      </w:pPr>
      <w:r>
        <w:separator/>
      </w:r>
    </w:p>
  </w:footnote>
  <w:footnote w:type="continuationSeparator" w:id="0">
    <w:p w:rsidR="002A6588" w:rsidRDefault="002A6588" w:rsidP="002160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236776"/>
      <w:docPartObj>
        <w:docPartGallery w:val="Page Numbers (Top of Page)"/>
        <w:docPartUnique/>
      </w:docPartObj>
    </w:sdtPr>
    <w:sdtEndPr>
      <w:rPr>
        <w:noProof/>
      </w:rPr>
    </w:sdtEndPr>
    <w:sdtContent>
      <w:p w:rsidR="00E24547" w:rsidRDefault="002A6588" w:rsidP="00387A7D">
        <w:pPr>
          <w:pStyle w:val="Header"/>
          <w:rPr>
            <w:noProof/>
            <w:sz w:val="20"/>
            <w:szCs w:val="20"/>
          </w:rPr>
        </w:pPr>
        <w:sdt>
          <w:sdtPr>
            <w:rPr>
              <w:sz w:val="20"/>
              <w:szCs w:val="20"/>
            </w:rPr>
            <w:alias w:val="Title"/>
            <w:tag w:val=""/>
            <w:id w:val="1154338015"/>
            <w:placeholder>
              <w:docPart w:val="2E1F71178ED14396B156091860451285"/>
            </w:placeholder>
            <w:dataBinding w:prefixMappings="xmlns:ns0='http://purl.org/dc/elements/1.1/' xmlns:ns1='http://schemas.openxmlformats.org/package/2006/metadata/core-properties' " w:xpath="/ns1:coreProperties[1]/ns0:title[1]" w:storeItemID="{6C3C8BC8-F283-45AE-878A-BAB7291924A1}"/>
            <w:text/>
          </w:sdtPr>
          <w:sdtEndPr/>
          <w:sdtContent>
            <w:r w:rsidR="00E24547" w:rsidRPr="002060FF">
              <w:rPr>
                <w:sz w:val="20"/>
                <w:szCs w:val="20"/>
              </w:rPr>
              <w:t>Parent/Student Handbook 2020-2021</w:t>
            </w:r>
          </w:sdtContent>
        </w:sdt>
        <w:r w:rsidR="00E24547">
          <w:tab/>
        </w:r>
        <w:r w:rsidR="00E24547">
          <w:tab/>
        </w:r>
        <w:r w:rsidR="00E24547" w:rsidRPr="002060FF">
          <w:rPr>
            <w:sz w:val="20"/>
            <w:szCs w:val="20"/>
          </w:rPr>
          <w:fldChar w:fldCharType="begin"/>
        </w:r>
        <w:r w:rsidR="00E24547" w:rsidRPr="002060FF">
          <w:rPr>
            <w:sz w:val="20"/>
            <w:szCs w:val="20"/>
          </w:rPr>
          <w:instrText xml:space="preserve"> PAGE   \* MERGEFORMAT </w:instrText>
        </w:r>
        <w:r w:rsidR="00E24547" w:rsidRPr="002060FF">
          <w:rPr>
            <w:sz w:val="20"/>
            <w:szCs w:val="20"/>
          </w:rPr>
          <w:fldChar w:fldCharType="separate"/>
        </w:r>
        <w:r w:rsidR="00095124">
          <w:rPr>
            <w:noProof/>
            <w:sz w:val="20"/>
            <w:szCs w:val="20"/>
          </w:rPr>
          <w:t>1</w:t>
        </w:r>
        <w:r w:rsidR="00E24547" w:rsidRPr="002060FF">
          <w:rPr>
            <w:noProof/>
            <w:sz w:val="20"/>
            <w:szCs w:val="20"/>
          </w:rPr>
          <w:fldChar w:fldCharType="end"/>
        </w:r>
      </w:p>
      <w:p w:rsidR="00E24547" w:rsidRDefault="002A6588" w:rsidP="00387A7D">
        <w:pPr>
          <w:pStyle w:val="Header"/>
          <w:rPr>
            <w:noProof/>
            <w:sz w:val="20"/>
            <w:szCs w:val="20"/>
          </w:rPr>
        </w:pPr>
        <w:r>
          <w:rPr>
            <w:noProof/>
            <w:sz w:val="20"/>
            <w:szCs w:val="20"/>
          </w:rPr>
          <w:pict>
            <v:rect id="_x0000_i1027" style="width:468pt;height:2pt" o:hralign="center" o:hrstd="t" o:hrnoshade="t" o:hr="t" fillcolor="#002060" stroked="f"/>
          </w:pict>
        </w:r>
      </w:p>
      <w:p w:rsidR="00E24547" w:rsidRDefault="002A6588" w:rsidP="00387A7D">
        <w:pPr>
          <w:pStyle w:val="Header"/>
        </w:pPr>
      </w:p>
    </w:sdtContent>
  </w:sdt>
  <w:p w:rsidR="00E24547" w:rsidRDefault="00E24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82504"/>
    <w:multiLevelType w:val="hybridMultilevel"/>
    <w:tmpl w:val="88AA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360B0"/>
    <w:multiLevelType w:val="hybridMultilevel"/>
    <w:tmpl w:val="12A6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C03ED2"/>
    <w:multiLevelType w:val="hybridMultilevel"/>
    <w:tmpl w:val="74A8E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822EA0"/>
    <w:multiLevelType w:val="hybridMultilevel"/>
    <w:tmpl w:val="D02225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A05A19"/>
    <w:multiLevelType w:val="hybridMultilevel"/>
    <w:tmpl w:val="794E20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0B2"/>
    <w:rsid w:val="00095124"/>
    <w:rsid w:val="000E6ABA"/>
    <w:rsid w:val="00133564"/>
    <w:rsid w:val="00145CE9"/>
    <w:rsid w:val="00184FA9"/>
    <w:rsid w:val="002060FF"/>
    <w:rsid w:val="002160B2"/>
    <w:rsid w:val="002577D1"/>
    <w:rsid w:val="00274E22"/>
    <w:rsid w:val="002A6588"/>
    <w:rsid w:val="002C033B"/>
    <w:rsid w:val="003855B6"/>
    <w:rsid w:val="00387A7D"/>
    <w:rsid w:val="003A5FBC"/>
    <w:rsid w:val="003F2C1B"/>
    <w:rsid w:val="004058A3"/>
    <w:rsid w:val="00437767"/>
    <w:rsid w:val="00545F24"/>
    <w:rsid w:val="00566139"/>
    <w:rsid w:val="00590C23"/>
    <w:rsid w:val="005A2500"/>
    <w:rsid w:val="005B67D4"/>
    <w:rsid w:val="00627065"/>
    <w:rsid w:val="00702871"/>
    <w:rsid w:val="00731613"/>
    <w:rsid w:val="00757F0B"/>
    <w:rsid w:val="007622C3"/>
    <w:rsid w:val="00792467"/>
    <w:rsid w:val="007A43EA"/>
    <w:rsid w:val="007D3814"/>
    <w:rsid w:val="007F6A67"/>
    <w:rsid w:val="00850E11"/>
    <w:rsid w:val="008E1126"/>
    <w:rsid w:val="00AE75DB"/>
    <w:rsid w:val="00B16C73"/>
    <w:rsid w:val="00B40078"/>
    <w:rsid w:val="00C218E0"/>
    <w:rsid w:val="00C351D0"/>
    <w:rsid w:val="00C579BA"/>
    <w:rsid w:val="00D75419"/>
    <w:rsid w:val="00D83493"/>
    <w:rsid w:val="00E24547"/>
    <w:rsid w:val="00E650A1"/>
    <w:rsid w:val="00F04077"/>
    <w:rsid w:val="00F570B9"/>
    <w:rsid w:val="00F6228B"/>
    <w:rsid w:val="00FC5F0D"/>
    <w:rsid w:val="00FF5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0B9F6B-3FA3-4BBF-AE9F-4C303FEB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7A7D"/>
    <w:pPr>
      <w:keepNext/>
      <w:keepLines/>
      <w:spacing w:before="24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F622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60B2"/>
    <w:pPr>
      <w:spacing w:after="0" w:line="240" w:lineRule="auto"/>
    </w:pPr>
    <w:rPr>
      <w:color w:val="44546A" w:themeColor="text2"/>
      <w:sz w:val="20"/>
      <w:szCs w:val="20"/>
    </w:rPr>
  </w:style>
  <w:style w:type="character" w:styleId="Strong">
    <w:name w:val="Strong"/>
    <w:uiPriority w:val="22"/>
    <w:qFormat/>
    <w:rsid w:val="002160B2"/>
    <w:rPr>
      <w:b/>
      <w:bCs/>
    </w:rPr>
  </w:style>
  <w:style w:type="character" w:customStyle="1" w:styleId="Heading1Char">
    <w:name w:val="Heading 1 Char"/>
    <w:basedOn w:val="DefaultParagraphFont"/>
    <w:link w:val="Heading1"/>
    <w:uiPriority w:val="9"/>
    <w:rsid w:val="00387A7D"/>
    <w:rPr>
      <w:rFonts w:asciiTheme="majorHAnsi" w:eastAsiaTheme="majorEastAsia" w:hAnsiTheme="majorHAnsi" w:cstheme="majorBidi"/>
      <w:b/>
      <w:sz w:val="32"/>
      <w:szCs w:val="32"/>
    </w:rPr>
  </w:style>
  <w:style w:type="paragraph" w:styleId="TOCHeading">
    <w:name w:val="TOC Heading"/>
    <w:basedOn w:val="Heading1"/>
    <w:next w:val="Normal"/>
    <w:uiPriority w:val="39"/>
    <w:unhideWhenUsed/>
    <w:qFormat/>
    <w:rsid w:val="002160B2"/>
    <w:pPr>
      <w:outlineLvl w:val="9"/>
    </w:pPr>
  </w:style>
  <w:style w:type="paragraph" w:styleId="TOC1">
    <w:name w:val="toc 1"/>
    <w:basedOn w:val="Normal"/>
    <w:next w:val="Normal"/>
    <w:autoRedefine/>
    <w:uiPriority w:val="39"/>
    <w:unhideWhenUsed/>
    <w:rsid w:val="002160B2"/>
    <w:pPr>
      <w:spacing w:after="100"/>
    </w:pPr>
  </w:style>
  <w:style w:type="character" w:styleId="Hyperlink">
    <w:name w:val="Hyperlink"/>
    <w:basedOn w:val="DefaultParagraphFont"/>
    <w:uiPriority w:val="99"/>
    <w:unhideWhenUsed/>
    <w:rsid w:val="002160B2"/>
    <w:rPr>
      <w:color w:val="0563C1" w:themeColor="hyperlink"/>
      <w:u w:val="single"/>
    </w:rPr>
  </w:style>
  <w:style w:type="paragraph" w:styleId="Header">
    <w:name w:val="header"/>
    <w:basedOn w:val="Normal"/>
    <w:link w:val="HeaderChar"/>
    <w:uiPriority w:val="99"/>
    <w:unhideWhenUsed/>
    <w:rsid w:val="00216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0B2"/>
  </w:style>
  <w:style w:type="paragraph" w:styleId="Footer">
    <w:name w:val="footer"/>
    <w:basedOn w:val="Normal"/>
    <w:link w:val="FooterChar"/>
    <w:uiPriority w:val="99"/>
    <w:unhideWhenUsed/>
    <w:rsid w:val="00216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0B2"/>
  </w:style>
  <w:style w:type="character" w:customStyle="1" w:styleId="Heading2Char">
    <w:name w:val="Heading 2 Char"/>
    <w:basedOn w:val="DefaultParagraphFont"/>
    <w:link w:val="Heading2"/>
    <w:uiPriority w:val="9"/>
    <w:rsid w:val="00F6228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6228B"/>
    <w:pPr>
      <w:spacing w:after="100"/>
      <w:ind w:left="220"/>
    </w:pPr>
  </w:style>
  <w:style w:type="character" w:styleId="PlaceholderText">
    <w:name w:val="Placeholder Text"/>
    <w:basedOn w:val="DefaultParagraphFont"/>
    <w:uiPriority w:val="99"/>
    <w:semiHidden/>
    <w:rsid w:val="00387A7D"/>
    <w:rPr>
      <w:color w:val="808080"/>
    </w:rPr>
  </w:style>
  <w:style w:type="paragraph" w:styleId="ListParagraph">
    <w:name w:val="List Paragraph"/>
    <w:basedOn w:val="Normal"/>
    <w:uiPriority w:val="1"/>
    <w:qFormat/>
    <w:rsid w:val="00387A7D"/>
    <w:pPr>
      <w:ind w:left="720"/>
      <w:contextualSpacing/>
    </w:pPr>
  </w:style>
  <w:style w:type="paragraph" w:styleId="BodyText">
    <w:name w:val="Body Text"/>
    <w:basedOn w:val="Normal"/>
    <w:link w:val="BodyTextChar"/>
    <w:uiPriority w:val="1"/>
    <w:qFormat/>
    <w:rsid w:val="00387A7D"/>
    <w:pPr>
      <w:widowControl w:val="0"/>
      <w:autoSpaceDE w:val="0"/>
      <w:autoSpaceDN w:val="0"/>
      <w:spacing w:after="0" w:line="240" w:lineRule="auto"/>
    </w:pPr>
    <w:rPr>
      <w:rFonts w:ascii="Arial" w:eastAsia="Arial" w:hAnsi="Arial" w:cs="Arial"/>
      <w:sz w:val="28"/>
      <w:szCs w:val="28"/>
    </w:rPr>
  </w:style>
  <w:style w:type="character" w:customStyle="1" w:styleId="BodyTextChar">
    <w:name w:val="Body Text Char"/>
    <w:basedOn w:val="DefaultParagraphFont"/>
    <w:link w:val="BodyText"/>
    <w:uiPriority w:val="1"/>
    <w:rsid w:val="00387A7D"/>
    <w:rPr>
      <w:rFonts w:ascii="Arial" w:eastAsia="Arial" w:hAnsi="Arial" w:cs="Arial"/>
      <w:sz w:val="28"/>
      <w:szCs w:val="28"/>
    </w:rPr>
  </w:style>
  <w:style w:type="paragraph" w:customStyle="1" w:styleId="TableParagraph">
    <w:name w:val="Table Paragraph"/>
    <w:basedOn w:val="Normal"/>
    <w:uiPriority w:val="1"/>
    <w:qFormat/>
    <w:rsid w:val="00387A7D"/>
    <w:pPr>
      <w:widowControl w:val="0"/>
      <w:autoSpaceDE w:val="0"/>
      <w:autoSpaceDN w:val="0"/>
      <w:spacing w:after="0" w:line="240" w:lineRule="auto"/>
    </w:pPr>
    <w:rPr>
      <w:rFonts w:ascii="Arial" w:eastAsia="Arial" w:hAnsi="Arial" w:cs="Arial"/>
    </w:rPr>
  </w:style>
  <w:style w:type="table" w:styleId="TableGrid">
    <w:name w:val="Table Grid"/>
    <w:basedOn w:val="TableNormal"/>
    <w:uiPriority w:val="39"/>
    <w:rsid w:val="00FC5F0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auna@wccacademy.org" TargetMode="Externa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mailto:amelia@wccacademy.org" TargetMode="External"/><Relationship Id="rId17" Type="http://schemas.openxmlformats.org/officeDocument/2006/relationships/hyperlink" Target="https://www.nwea.org/map-growth/" TargetMode="External"/><Relationship Id="rId2" Type="http://schemas.openxmlformats.org/officeDocument/2006/relationships/customXml" Target="../customXml/item2.xml"/><Relationship Id="rId16" Type="http://schemas.openxmlformats.org/officeDocument/2006/relationships/hyperlink" Target="https://tea.texas.gov/curriculum/tek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aa.org/student-athletes/future/core-cours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1F71178ED14396B156091860451285"/>
        <w:category>
          <w:name w:val="General"/>
          <w:gallery w:val="placeholder"/>
        </w:category>
        <w:types>
          <w:type w:val="bbPlcHdr"/>
        </w:types>
        <w:behaviors>
          <w:behavior w:val="content"/>
        </w:behaviors>
        <w:guid w:val="{121C8ADA-4BE4-4350-A2BC-1EE5608836FB}"/>
      </w:docPartPr>
      <w:docPartBody>
        <w:p w:rsidR="00C45640" w:rsidRDefault="00C45640">
          <w:r w:rsidRPr="00EC36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640"/>
    <w:rsid w:val="003643E4"/>
    <w:rsid w:val="004031F2"/>
    <w:rsid w:val="004E4AFF"/>
    <w:rsid w:val="006D1862"/>
    <w:rsid w:val="007208F7"/>
    <w:rsid w:val="00857219"/>
    <w:rsid w:val="00875B38"/>
    <w:rsid w:val="00C45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795A31BFF14EFC979F00180DD91F60">
    <w:name w:val="04795A31BFF14EFC979F00180DD91F60"/>
    <w:rsid w:val="00C45640"/>
  </w:style>
  <w:style w:type="paragraph" w:customStyle="1" w:styleId="A43743257793426F9F7ECAC25F93F791">
    <w:name w:val="A43743257793426F9F7ECAC25F93F791"/>
    <w:rsid w:val="00C45640"/>
  </w:style>
  <w:style w:type="paragraph" w:customStyle="1" w:styleId="79559885306F45EA91CADDA4321DF08E">
    <w:name w:val="79559885306F45EA91CADDA4321DF08E"/>
    <w:rsid w:val="00C45640"/>
  </w:style>
  <w:style w:type="paragraph" w:customStyle="1" w:styleId="7A4D80C241084F168AD046AC608B1000">
    <w:name w:val="7A4D80C241084F168AD046AC608B1000"/>
    <w:rsid w:val="00C45640"/>
  </w:style>
  <w:style w:type="paragraph" w:customStyle="1" w:styleId="D4A9DB0EDC7249F3808D2C812D163A78">
    <w:name w:val="D4A9DB0EDC7249F3808D2C812D163A78"/>
    <w:rsid w:val="00C45640"/>
  </w:style>
  <w:style w:type="paragraph" w:customStyle="1" w:styleId="ED0DCED8F2964C07A5B9C3D7B3EE7929">
    <w:name w:val="ED0DCED8F2964C07A5B9C3D7B3EE7929"/>
    <w:rsid w:val="00C45640"/>
  </w:style>
  <w:style w:type="character" w:styleId="PlaceholderText">
    <w:name w:val="Placeholder Text"/>
    <w:basedOn w:val="DefaultParagraphFont"/>
    <w:uiPriority w:val="99"/>
    <w:semiHidden/>
    <w:rsid w:val="00C45640"/>
    <w:rPr>
      <w:color w:val="808080"/>
    </w:rPr>
  </w:style>
  <w:style w:type="paragraph" w:customStyle="1" w:styleId="B3BB093BD13D4DF9A27B4ACF8978C149">
    <w:name w:val="B3BB093BD13D4DF9A27B4ACF8978C149"/>
    <w:rsid w:val="00C45640"/>
  </w:style>
  <w:style w:type="paragraph" w:customStyle="1" w:styleId="1E7B840047604324BF16F0AA0AA71210">
    <w:name w:val="1E7B840047604324BF16F0AA0AA71210"/>
    <w:rsid w:val="00C456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0A43F-EDD6-4B94-9FC7-BAF7AD0EB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7604</Words>
  <Characters>43343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Parent/Student Handbook 2020-2021</vt:lpstr>
    </vt:vector>
  </TitlesOfParts>
  <Company/>
  <LinksUpToDate>false</LinksUpToDate>
  <CharactersWithSpaces>50846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Parent/Student Handbook 2020-2021</dc:title>
  <dc:subject>The Academy at World Champions Centre</dc:subject>
  <dc:creator>Amy Stephens</dc:creator>
  <cp:keywords/>
  <dc:description/>
  <cp:lastModifiedBy>Amy Stephens</cp:lastModifiedBy>
  <cp:revision>10</cp:revision>
  <dcterms:created xsi:type="dcterms:W3CDTF">2020-08-09T20:39:00Z</dcterms:created>
  <dcterms:modified xsi:type="dcterms:W3CDTF">2020-08-09T22:03:00Z</dcterms:modified>
</cp:coreProperties>
</file>