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Academy at World Champions Centre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Parent/Student/Teacher Contract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contract is designed to serve as a tool by which the teacher, parent(s), and student can develop and build a partnership. This contract will foster a communicative and supportive alliance to support and enable the student to reach their academic goals.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 PARENT(S)/GUARDIAN AGREEMENT: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• I agree to see that my child is punctual and attends school regularly.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• I agree to encourage a positive attitude toward school.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• I agree to establish a specific time for homework and review it regularly.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• I agree to provide a quiet and undisruptive environment for study time.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• I agree to be supportive and available to answer questions.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I agree to stay up to date with any and all academic struggles.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I agree to get outside support with academics if needed.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I agree to encourage my child to read daily.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I agree to keep communication channels open between the teacher and myself.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Parent(s) Signature:_______________________________________Date_________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AGREEMENT: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• I agree to work to the best of my ability and strive to be successful in school.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• I agree to attend school regularly.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• I agree to come to school prepared to work with my completed assignments.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• I agree to observe my regular study time and place.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• I agree to follow the requests and rules of my teacher and respect him/her at all times.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I agree to respect the personal rights of others.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I agree to cooperate with my teacher and parent(s).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I agree to complete ALL of my assignments to the best of my ability.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I agree to ask for help if I do not understand a lesson or fall behind in my work.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Student Signature:________________________________________ Date_________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TEACHER AGREEMENT: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• I agree to support my student in striving to do their best in my classroom.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• I agree to provide the necessary assistance to parents so they can help with assignments.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 xml:space="preserve">• I agree to provide information and feedback about the student’s progress and be encouraging         to support learning.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• I agree to provide and use special activities in the classroom to make learning available.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• I agree to be an educational resource to the parents.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• I agree to keep the communication channels open between my student, their parent(s) and myself.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Teacher Signature:_________________________________________Date:__________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